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E37" w:rsidRDefault="00884DDB">
      <w:pPr>
        <w:spacing w:before="75" w:after="0" w:line="240" w:lineRule="auto"/>
        <w:ind w:left="4443" w:right="4361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</w:rPr>
        <w:t>C.</w:t>
      </w:r>
    </w:p>
    <w:p w:rsidR="00884DDB" w:rsidRDefault="00884DDB">
      <w:pPr>
        <w:spacing w:before="5" w:after="0" w:line="252" w:lineRule="exact"/>
        <w:ind w:left="2696" w:right="261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ADIYAMAN </w:t>
      </w:r>
      <w:r>
        <w:rPr>
          <w:rFonts w:ascii="Times New Roman" w:eastAsia="Times New Roman" w:hAnsi="Times New Roman" w:cs="Times New Roman"/>
          <w:b/>
          <w:bCs/>
          <w:spacing w:val="-1"/>
        </w:rPr>
        <w:t>ÜN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VER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TE</w:t>
      </w:r>
      <w:r>
        <w:rPr>
          <w:rFonts w:ascii="Times New Roman" w:eastAsia="Times New Roman" w:hAnsi="Times New Roman" w:cs="Times New Roman"/>
          <w:b/>
          <w:bCs/>
        </w:rPr>
        <w:t xml:space="preserve">Sİ </w:t>
      </w:r>
    </w:p>
    <w:p w:rsidR="003E4E37" w:rsidRDefault="00884DDB">
      <w:pPr>
        <w:spacing w:before="5" w:after="0" w:line="252" w:lineRule="exact"/>
        <w:ind w:left="2696" w:right="261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 xml:space="preserve">P </w:t>
      </w:r>
      <w:r>
        <w:rPr>
          <w:rFonts w:ascii="Times New Roman" w:eastAsia="Times New Roman" w:hAnsi="Times New Roman" w:cs="Times New Roman"/>
          <w:b/>
          <w:bCs/>
          <w:spacing w:val="-1"/>
        </w:rPr>
        <w:t>FA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ÜLTE</w:t>
      </w:r>
      <w:r>
        <w:rPr>
          <w:rFonts w:ascii="Times New Roman" w:eastAsia="Times New Roman" w:hAnsi="Times New Roman" w:cs="Times New Roman"/>
          <w:b/>
          <w:bCs/>
        </w:rPr>
        <w:t>Sİ</w:t>
      </w:r>
    </w:p>
    <w:p w:rsidR="003E4E37" w:rsidRDefault="00884DDB">
      <w:pPr>
        <w:spacing w:after="0" w:line="249" w:lineRule="exact"/>
        <w:ind w:left="2794" w:right="271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2015 -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2</w:t>
      </w:r>
      <w:r>
        <w:rPr>
          <w:rFonts w:ascii="Times New Roman" w:eastAsia="Times New Roman" w:hAnsi="Times New Roman" w:cs="Times New Roman"/>
          <w:b/>
          <w:bCs/>
        </w:rPr>
        <w:t xml:space="preserve">016 </w:t>
      </w:r>
      <w:r>
        <w:rPr>
          <w:rFonts w:ascii="Times New Roman" w:eastAsia="Times New Roman" w:hAnsi="Times New Roman" w:cs="Times New Roman"/>
          <w:b/>
          <w:bCs/>
          <w:spacing w:val="-3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Ğ</w:t>
      </w:r>
      <w:r>
        <w:rPr>
          <w:rFonts w:ascii="Times New Roman" w:eastAsia="Times New Roman" w:hAnsi="Times New Roman" w:cs="Times New Roman"/>
          <w:b/>
          <w:bCs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</w:rPr>
        <w:t>İ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Ö</w:t>
      </w:r>
      <w:r>
        <w:rPr>
          <w:rFonts w:ascii="Times New Roman" w:eastAsia="Times New Roman" w:hAnsi="Times New Roman" w:cs="Times New Roman"/>
          <w:b/>
          <w:bCs/>
          <w:spacing w:val="1"/>
        </w:rPr>
        <w:t>Ğ</w:t>
      </w:r>
      <w:r>
        <w:rPr>
          <w:rFonts w:ascii="Times New Roman" w:eastAsia="Times New Roman" w:hAnsi="Times New Roman" w:cs="Times New Roman"/>
          <w:b/>
          <w:bCs/>
          <w:spacing w:val="-1"/>
        </w:rPr>
        <w:t>RET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LI</w:t>
      </w:r>
    </w:p>
    <w:p w:rsidR="003E4E37" w:rsidRDefault="00884DDB">
      <w:pPr>
        <w:spacing w:before="1" w:after="0" w:line="240" w:lineRule="auto"/>
        <w:ind w:left="4099" w:right="401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  <w:spacing w:val="-1"/>
        </w:rPr>
        <w:t>NE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</w:rPr>
        <w:t>I</w:t>
      </w:r>
    </w:p>
    <w:p w:rsidR="003E4E37" w:rsidRDefault="00CC53B4">
      <w:pPr>
        <w:spacing w:before="1" w:after="0" w:line="240" w:lineRule="auto"/>
        <w:ind w:left="1003" w:right="941"/>
        <w:jc w:val="center"/>
        <w:rPr>
          <w:rFonts w:ascii="Arial Black" w:eastAsia="Arial Black" w:hAnsi="Arial Black" w:cs="Arial Black"/>
          <w:sz w:val="32"/>
          <w:szCs w:val="32"/>
        </w:rPr>
      </w:pPr>
      <w:r>
        <w:rPr>
          <w:rFonts w:ascii="Arial Black" w:eastAsia="Arial Black" w:hAnsi="Arial Black" w:cs="Arial Black"/>
          <w:spacing w:val="18"/>
          <w:sz w:val="32"/>
          <w:szCs w:val="32"/>
        </w:rPr>
        <w:t>ENFEKSİYON VE HEMOPOETİK SİSTEM HASTALIKLARI</w:t>
      </w:r>
    </w:p>
    <w:p w:rsidR="003E4E37" w:rsidRDefault="00884DDB">
      <w:pPr>
        <w:tabs>
          <w:tab w:val="left" w:pos="4220"/>
        </w:tabs>
        <w:spacing w:after="0" w:line="251" w:lineRule="exact"/>
        <w:ind w:left="3886" w:right="344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</w:t>
      </w:r>
      <w:r w:rsidR="00CC53B4"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DER</w:t>
      </w:r>
      <w:r>
        <w:rPr>
          <w:rFonts w:ascii="Times New Roman" w:eastAsia="Times New Roman" w:hAnsi="Times New Roman" w:cs="Times New Roman"/>
          <w:b/>
          <w:bCs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URUL</w:t>
      </w:r>
      <w:r>
        <w:rPr>
          <w:rFonts w:ascii="Times New Roman" w:eastAsia="Times New Roman" w:hAnsi="Times New Roman" w:cs="Times New Roman"/>
          <w:b/>
          <w:bCs/>
        </w:rPr>
        <w:t>U</w:t>
      </w:r>
    </w:p>
    <w:p w:rsidR="003E4E37" w:rsidRDefault="00884DDB">
      <w:pPr>
        <w:spacing w:before="1" w:after="0" w:line="240" w:lineRule="auto"/>
        <w:ind w:left="3029" w:right="294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 w:rsidR="00CC53B4">
        <w:rPr>
          <w:rFonts w:ascii="Times New Roman" w:eastAsia="Times New Roman" w:hAnsi="Times New Roman" w:cs="Times New Roman"/>
          <w:b/>
          <w:bCs/>
        </w:rPr>
        <w:t>21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CC53B4">
        <w:rPr>
          <w:rFonts w:ascii="Times New Roman" w:eastAsia="Times New Roman" w:hAnsi="Times New Roman" w:cs="Times New Roman"/>
          <w:b/>
          <w:bCs/>
        </w:rPr>
        <w:t>EKİM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201</w:t>
      </w:r>
      <w:r w:rsidR="00CC53B4">
        <w:rPr>
          <w:rFonts w:ascii="Times New Roman" w:eastAsia="Times New Roman" w:hAnsi="Times New Roman" w:cs="Times New Roman"/>
          <w:b/>
          <w:bCs/>
        </w:rPr>
        <w:t>5</w:t>
      </w:r>
      <w:r>
        <w:rPr>
          <w:rFonts w:ascii="Times New Roman" w:eastAsia="Times New Roman" w:hAnsi="Times New Roman" w:cs="Times New Roman"/>
          <w:b/>
          <w:bCs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="00CC53B4">
        <w:rPr>
          <w:rFonts w:ascii="Times New Roman" w:eastAsia="Times New Roman" w:hAnsi="Times New Roman" w:cs="Times New Roman"/>
          <w:b/>
          <w:bCs/>
          <w:spacing w:val="-1"/>
        </w:rPr>
        <w:t>17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CC53B4">
        <w:rPr>
          <w:rFonts w:ascii="Times New Roman" w:eastAsia="Times New Roman" w:hAnsi="Times New Roman" w:cs="Times New Roman"/>
          <w:b/>
          <w:bCs/>
        </w:rPr>
        <w:t>KASIM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</w:t>
      </w:r>
      <w:r>
        <w:rPr>
          <w:rFonts w:ascii="Times New Roman" w:eastAsia="Times New Roman" w:hAnsi="Times New Roman" w:cs="Times New Roman"/>
          <w:b/>
          <w:bCs/>
          <w:spacing w:val="-2"/>
        </w:rPr>
        <w:t>1</w:t>
      </w:r>
      <w:r>
        <w:rPr>
          <w:rFonts w:ascii="Times New Roman" w:eastAsia="Times New Roman" w:hAnsi="Times New Roman" w:cs="Times New Roman"/>
          <w:b/>
          <w:bCs/>
        </w:rPr>
        <w:t>5)</w:t>
      </w:r>
    </w:p>
    <w:p w:rsidR="003E4E37" w:rsidRDefault="003E4E37">
      <w:pPr>
        <w:spacing w:before="8" w:after="0" w:line="240" w:lineRule="exact"/>
        <w:rPr>
          <w:sz w:val="24"/>
          <w:szCs w:val="24"/>
        </w:rPr>
      </w:pPr>
    </w:p>
    <w:p w:rsidR="00884DDB" w:rsidRDefault="00884DDB">
      <w:pPr>
        <w:tabs>
          <w:tab w:val="left" w:pos="5140"/>
        </w:tabs>
        <w:spacing w:after="0" w:line="359" w:lineRule="auto"/>
        <w:ind w:left="178" w:right="814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N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. Ali Aydın </w:t>
      </w:r>
      <w:r>
        <w:rPr>
          <w:rFonts w:ascii="Times New Roman" w:eastAsia="Times New Roman" w:hAnsi="Times New Roman" w:cs="Times New Roman"/>
          <w:b/>
          <w:bCs/>
          <w:spacing w:val="-1"/>
        </w:rPr>
        <w:t>BA</w:t>
      </w:r>
      <w:r>
        <w:rPr>
          <w:rFonts w:ascii="Times New Roman" w:eastAsia="Times New Roman" w:hAnsi="Times New Roman" w:cs="Times New Roman"/>
          <w:b/>
          <w:bCs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RD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NAT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8D6B5E">
        <w:rPr>
          <w:rFonts w:ascii="Times New Roman" w:eastAsia="Times New Roman" w:hAnsi="Times New Roman" w:cs="Times New Roman"/>
          <w:spacing w:val="-2"/>
          <w:sz w:val="20"/>
          <w:szCs w:val="20"/>
        </w:rPr>
        <w:t>Abdullah</w:t>
      </w:r>
      <w:r w:rsidR="00CA27A7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A</w:t>
      </w:r>
      <w:r w:rsidR="008D6B5E">
        <w:rPr>
          <w:rFonts w:ascii="Times New Roman" w:eastAsia="Times New Roman" w:hAnsi="Times New Roman" w:cs="Times New Roman"/>
          <w:spacing w:val="-2"/>
          <w:sz w:val="20"/>
          <w:szCs w:val="20"/>
        </w:rPr>
        <w:t>rpacı</w:t>
      </w:r>
    </w:p>
    <w:p w:rsidR="00884DDB" w:rsidRPr="008D6B5E" w:rsidRDefault="00884DDB">
      <w:pPr>
        <w:tabs>
          <w:tab w:val="left" w:pos="5140"/>
        </w:tabs>
        <w:spacing w:after="0" w:line="359" w:lineRule="auto"/>
        <w:ind w:left="178" w:right="81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  <w:spacing w:val="-1"/>
        </w:rPr>
        <w:t>NE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KO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RD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NAT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Ü</w:t>
      </w:r>
      <w:r>
        <w:rPr>
          <w:rFonts w:ascii="Times New Roman" w:eastAsia="Times New Roman" w:hAnsi="Times New Roman" w:cs="Times New Roman"/>
          <w:b/>
          <w:bCs/>
        </w:rPr>
        <w:tab/>
      </w:r>
      <w:r w:rsidRPr="008D6B5E">
        <w:rPr>
          <w:rFonts w:ascii="Times New Roman" w:eastAsia="Times New Roman" w:hAnsi="Times New Roman" w:cs="Times New Roman"/>
          <w:bCs/>
        </w:rPr>
        <w:t>Yrd. Doç. Dr. Ali Parlar</w:t>
      </w:r>
    </w:p>
    <w:p w:rsidR="003E4E37" w:rsidRDefault="00884DDB">
      <w:pPr>
        <w:tabs>
          <w:tab w:val="left" w:pos="5140"/>
        </w:tabs>
        <w:spacing w:after="0" w:line="359" w:lineRule="auto"/>
        <w:ind w:left="178" w:right="81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  <w:spacing w:val="-1"/>
        </w:rPr>
        <w:t>NE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KO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RD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NAT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YARD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LAR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spacing w:val="-1"/>
        </w:rPr>
        <w:t>Yrd. Doç. Dr. Fatih Üçkardeş</w:t>
      </w:r>
    </w:p>
    <w:p w:rsidR="003E4E37" w:rsidRDefault="00884DDB">
      <w:pPr>
        <w:spacing w:before="4" w:after="0" w:line="249" w:lineRule="exact"/>
        <w:ind w:left="514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position w:val="-1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d.</w:t>
      </w:r>
      <w:r>
        <w:rPr>
          <w:rFonts w:ascii="Times New Roman" w:eastAsia="Times New Roman" w:hAnsi="Times New Roman" w:cs="Times New Roman"/>
          <w:spacing w:val="-1"/>
          <w:position w:val="-1"/>
        </w:rPr>
        <w:t>D</w:t>
      </w:r>
      <w:r>
        <w:rPr>
          <w:rFonts w:ascii="Times New Roman" w:eastAsia="Times New Roman" w:hAnsi="Times New Roman" w:cs="Times New Roman"/>
          <w:position w:val="-1"/>
        </w:rPr>
        <w:t>oç.</w:t>
      </w:r>
      <w:r>
        <w:rPr>
          <w:rFonts w:ascii="Times New Roman" w:eastAsia="Times New Roman" w:hAnsi="Times New Roman" w:cs="Times New Roman"/>
          <w:spacing w:val="-1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. Önder Yumrutaş</w:t>
      </w:r>
    </w:p>
    <w:p w:rsidR="003E4E37" w:rsidRDefault="003E4E37">
      <w:pPr>
        <w:spacing w:before="8" w:after="0" w:line="180" w:lineRule="exact"/>
        <w:rPr>
          <w:sz w:val="18"/>
          <w:szCs w:val="18"/>
        </w:rPr>
      </w:pPr>
    </w:p>
    <w:p w:rsidR="003E4E37" w:rsidRDefault="003E4E37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6"/>
        <w:gridCol w:w="1390"/>
        <w:gridCol w:w="1390"/>
        <w:gridCol w:w="1390"/>
        <w:gridCol w:w="1387"/>
      </w:tblGrid>
      <w:tr w:rsidR="00147CD0" w:rsidRPr="00661160">
        <w:trPr>
          <w:trHeight w:hRule="exact" w:val="51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Pr="00661160" w:rsidRDefault="00147CD0">
            <w:pPr>
              <w:spacing w:after="0" w:line="240" w:lineRule="auto"/>
              <w:ind w:left="64" w:right="-20"/>
              <w:rPr>
                <w:rFonts w:ascii="Times New Roman" w:eastAsia="Times New Roman" w:hAnsi="Times New Roman" w:cs="Times New Roman"/>
              </w:rPr>
            </w:pP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DER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LER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Pr="00661160" w:rsidRDefault="00147CD0">
            <w:pPr>
              <w:spacing w:after="0" w:line="240" w:lineRule="auto"/>
              <w:ind w:left="207" w:right="191"/>
              <w:jc w:val="center"/>
              <w:rPr>
                <w:rFonts w:ascii="Times New Roman" w:eastAsia="Times New Roman" w:hAnsi="Times New Roman" w:cs="Times New Roman"/>
              </w:rPr>
            </w:pP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TE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İ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</w:rPr>
              <w:t>K</w:t>
            </w:r>
          </w:p>
          <w:p w:rsidR="00147CD0" w:rsidRPr="00661160" w:rsidRDefault="00147CD0">
            <w:pPr>
              <w:spacing w:after="0" w:line="251" w:lineRule="exact"/>
              <w:ind w:left="454" w:right="439"/>
              <w:jc w:val="center"/>
              <w:rPr>
                <w:rFonts w:ascii="Times New Roman" w:eastAsia="Times New Roman" w:hAnsi="Times New Roman" w:cs="Times New Roman"/>
              </w:rPr>
            </w:pP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</w:rPr>
              <w:t>.S.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Pr="00661160" w:rsidRDefault="00147CD0">
            <w:pPr>
              <w:spacing w:after="0" w:line="240" w:lineRule="auto"/>
              <w:ind w:left="219" w:right="205"/>
              <w:jc w:val="center"/>
              <w:rPr>
                <w:rFonts w:ascii="Times New Roman" w:eastAsia="Times New Roman" w:hAnsi="Times New Roman" w:cs="Times New Roman"/>
              </w:rPr>
            </w:pP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PRAT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İ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</w:rPr>
              <w:t>K</w:t>
            </w:r>
          </w:p>
          <w:p w:rsidR="00147CD0" w:rsidRPr="00661160" w:rsidRDefault="00147CD0">
            <w:pPr>
              <w:spacing w:after="0" w:line="251" w:lineRule="exact"/>
              <w:ind w:left="454" w:right="439"/>
              <w:jc w:val="center"/>
              <w:rPr>
                <w:rFonts w:ascii="Times New Roman" w:eastAsia="Times New Roman" w:hAnsi="Times New Roman" w:cs="Times New Roman"/>
              </w:rPr>
            </w:pP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</w:rPr>
              <w:t>.S.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Pr="00661160" w:rsidRDefault="00147CD0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</w:rPr>
            </w:pP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T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PLA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</w:rPr>
              <w:t>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Pr="00661160" w:rsidRDefault="00147CD0">
            <w:pPr>
              <w:spacing w:before="4" w:after="0" w:line="252" w:lineRule="exact"/>
              <w:ind w:left="318" w:right="266" w:firstLine="60"/>
              <w:rPr>
                <w:rFonts w:ascii="Times New Roman" w:eastAsia="Times New Roman" w:hAnsi="Times New Roman" w:cs="Times New Roman"/>
              </w:rPr>
            </w:pPr>
            <w:r w:rsidRPr="0066116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 xml:space="preserve">RU 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AY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 w:rsidRPr="00661160">
              <w:rPr>
                <w:rFonts w:ascii="Times New Roman" w:eastAsia="Times New Roman" w:hAnsi="Times New Roman" w:cs="Times New Roman"/>
                <w:b/>
                <w:bCs/>
              </w:rPr>
              <w:t>SI</w:t>
            </w:r>
          </w:p>
        </w:tc>
      </w:tr>
      <w:tr w:rsidR="00CC53B4" w:rsidRPr="00661160" w:rsidTr="00E85BEC">
        <w:trPr>
          <w:trHeight w:hRule="exact" w:val="269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3B4" w:rsidRPr="00661160" w:rsidRDefault="00CC53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Kurul Amaç ve Hed.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3B4" w:rsidRPr="00661160" w:rsidRDefault="00CC53B4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3B4" w:rsidRPr="00661160" w:rsidRDefault="00CC53B4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3B4" w:rsidRPr="00661160" w:rsidRDefault="00CC53B4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3B4" w:rsidRPr="00661160" w:rsidRDefault="00572468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3A7AD9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3A7A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Tıbbi Patoloji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</w:tr>
      <w:tr w:rsidR="003A7AD9" w:rsidRPr="00661160" w:rsidTr="00E85BEC">
        <w:trPr>
          <w:trHeight w:hRule="exact" w:val="51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3A7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</w:rPr>
              <w:t>Tıbbi Farmakoloji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</w:rPr>
            </w:pPr>
            <w:r w:rsidRPr="0066116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22</w:t>
            </w:r>
          </w:p>
        </w:tc>
      </w:tr>
      <w:tr w:rsidR="003A7AD9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3A7A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İç Hastalıklar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</w:rPr>
            </w:pPr>
            <w:r w:rsidRPr="0066116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17</w:t>
            </w:r>
          </w:p>
        </w:tc>
      </w:tr>
      <w:tr w:rsidR="003A7AD9" w:rsidRPr="00661160" w:rsidTr="00E85BEC">
        <w:trPr>
          <w:trHeight w:hRule="exact" w:val="51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>
            <w:pPr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Enfeksiyon Hastalıkları ve Klinik Mikrobiyoloji</w:t>
            </w:r>
            <w:r w:rsidRPr="00661160">
              <w:rPr>
                <w:rFonts w:ascii="Times New Roman" w:hAnsi="Times New Roman" w:cs="Times New Roman"/>
                <w:color w:val="666666"/>
              </w:rPr>
              <w:t xml:space="preserve"> Anabilim Dalı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19</w:t>
            </w:r>
          </w:p>
        </w:tc>
      </w:tr>
      <w:tr w:rsidR="003A7AD9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3A7A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Çocuk Sağ. ve Hast.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18</w:t>
            </w:r>
          </w:p>
        </w:tc>
      </w:tr>
      <w:tr w:rsidR="003A7AD9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3A7A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Tıbbi Biyokimya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</w:tr>
      <w:tr w:rsidR="003A7AD9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0E14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KUG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</w:tr>
      <w:tr w:rsidR="003A7AD9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3A7A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Nükleer Tıp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</w:tr>
      <w:tr w:rsidR="003A7AD9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3A7A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Tıbbi Mikrobiyoloji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</w:tr>
      <w:tr w:rsidR="003A7AD9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3A7A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 xml:space="preserve">Parazitoloji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1160">
              <w:rPr>
                <w:rFonts w:ascii="Times New Roman" w:hAnsi="Times New Roman" w:cs="Times New Roman"/>
                <w:color w:val="FF0000"/>
              </w:rPr>
              <w:t>18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22</w:t>
            </w:r>
          </w:p>
        </w:tc>
      </w:tr>
      <w:tr w:rsidR="003A7AD9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KURUL TOPLAM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F82075" w:rsidP="00CC53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103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CC53B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120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AD9" w:rsidRPr="00661160" w:rsidRDefault="003A7AD9" w:rsidP="003A7A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125</w:t>
            </w:r>
          </w:p>
        </w:tc>
      </w:tr>
      <w:tr w:rsidR="004C0708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708" w:rsidRPr="00661160" w:rsidRDefault="00CA27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SEÇ-MESLEKİ İNGİLİZCE</w:t>
            </w:r>
            <w:r w:rsidR="004C0708" w:rsidRPr="00661160">
              <w:rPr>
                <w:rFonts w:ascii="Times New Roman" w:hAnsi="Times New Roman" w:cs="Times New Roman"/>
                <w:color w:val="000000"/>
              </w:rPr>
              <w:t xml:space="preserve"> DERS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708" w:rsidRPr="00661160" w:rsidRDefault="004C0708" w:rsidP="004C07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708" w:rsidRPr="00661160" w:rsidRDefault="004C0708" w:rsidP="004C07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708" w:rsidRPr="00661160" w:rsidRDefault="004C0708" w:rsidP="004C07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611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708" w:rsidRPr="00661160" w:rsidRDefault="004C0708" w:rsidP="00CC53B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C0708" w:rsidRPr="00661160" w:rsidTr="00E85BEC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708" w:rsidRPr="00661160" w:rsidRDefault="004C070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GENEL TOPLAM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708" w:rsidRPr="00661160" w:rsidRDefault="00F82075" w:rsidP="00CC53B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111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708" w:rsidRPr="00661160" w:rsidRDefault="004C0708" w:rsidP="00CC53B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708" w:rsidRPr="00661160" w:rsidRDefault="004C0708" w:rsidP="00CC53B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61160">
              <w:rPr>
                <w:rFonts w:ascii="Times New Roman" w:hAnsi="Times New Roman" w:cs="Times New Roman"/>
                <w:b/>
                <w:color w:val="000000"/>
              </w:rPr>
              <w:t>128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708" w:rsidRPr="00661160" w:rsidRDefault="004C0708" w:rsidP="00CC53B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3E4E37" w:rsidRDefault="00884DDB">
      <w:pPr>
        <w:spacing w:after="0" w:line="246" w:lineRule="exact"/>
        <w:ind w:left="178" w:right="77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.S.: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Sa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:rsidR="003E4E37" w:rsidRDefault="00884DDB">
      <w:pPr>
        <w:spacing w:after="0" w:line="240" w:lineRule="auto"/>
        <w:ind w:left="178" w:right="64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DER</w:t>
      </w:r>
      <w:r>
        <w:rPr>
          <w:rFonts w:ascii="Times New Roman" w:eastAsia="Times New Roman" w:hAnsi="Times New Roman" w:cs="Times New Roman"/>
          <w:b/>
          <w:bCs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URUL</w:t>
      </w:r>
      <w:r>
        <w:rPr>
          <w:rFonts w:ascii="Times New Roman" w:eastAsia="Times New Roman" w:hAnsi="Times New Roman" w:cs="Times New Roman"/>
          <w:b/>
          <w:bCs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ÜYEL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</w:rPr>
        <w:t>:</w:t>
      </w:r>
    </w:p>
    <w:tbl>
      <w:tblPr>
        <w:tblW w:w="552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</w:tblGrid>
      <w:tr w:rsidR="00CC53B4" w:rsidRPr="00CC53B4" w:rsidTr="00CC53B4">
        <w:trPr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3B4" w:rsidRPr="00D5198F" w:rsidRDefault="00D5198F" w:rsidP="00D5198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Prof. Dr. </w:t>
            </w:r>
            <w:r w:rsidR="00CA27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G. TARHAN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CC53B4" w:rsidRPr="00CC53B4">
              <w:t>(KURUL BAŞKANI)</w:t>
            </w:r>
          </w:p>
        </w:tc>
      </w:tr>
      <w:tr w:rsidR="00CC53B4" w:rsidRPr="00CC53B4" w:rsidTr="00CC53B4">
        <w:trPr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3B4" w:rsidRPr="00CC53B4" w:rsidRDefault="00CC53B4" w:rsidP="008D6B5E">
            <w:pPr>
              <w:widowControl/>
              <w:spacing w:after="0" w:line="240" w:lineRule="auto"/>
            </w:pPr>
            <w:r w:rsidRPr="00CC53B4">
              <w:t xml:space="preserve">Yrd. Doç. Dr. </w:t>
            </w:r>
            <w:r w:rsidR="00CA27A7">
              <w:t>A</w:t>
            </w:r>
            <w:r w:rsidR="008D6B5E">
              <w:t>yşe</w:t>
            </w:r>
            <w:r w:rsidR="00CA27A7">
              <w:t xml:space="preserve"> Ş</w:t>
            </w:r>
            <w:r w:rsidR="008D6B5E">
              <w:t>ahin</w:t>
            </w:r>
            <w:r w:rsidR="00CA27A7">
              <w:t xml:space="preserve"> </w:t>
            </w:r>
            <w:r w:rsidR="00432933">
              <w:t>T</w:t>
            </w:r>
            <w:r w:rsidR="008D6B5E">
              <w:t>utak</w:t>
            </w:r>
          </w:p>
        </w:tc>
      </w:tr>
      <w:tr w:rsidR="00CC53B4" w:rsidRPr="00CC53B4" w:rsidTr="00CC53B4">
        <w:trPr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3B4" w:rsidRPr="00CC53B4" w:rsidRDefault="00CC53B4" w:rsidP="00CC53B4">
            <w:pPr>
              <w:widowControl/>
              <w:spacing w:after="0" w:line="240" w:lineRule="auto"/>
            </w:pPr>
            <w:r w:rsidRPr="00CC53B4">
              <w:t xml:space="preserve">Yrd. Doç. Dr. </w:t>
            </w:r>
            <w:r w:rsidR="008D6B5E">
              <w:t>Sadık Akgün</w:t>
            </w:r>
          </w:p>
        </w:tc>
      </w:tr>
    </w:tbl>
    <w:p w:rsidR="003E4E37" w:rsidRDefault="003E4E37">
      <w:pPr>
        <w:spacing w:before="13" w:after="0" w:line="220" w:lineRule="exact"/>
      </w:pPr>
    </w:p>
    <w:p w:rsidR="003E4E37" w:rsidRDefault="00884DDB">
      <w:pPr>
        <w:spacing w:after="0" w:line="240" w:lineRule="auto"/>
        <w:ind w:left="178" w:right="651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RS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RI</w:t>
      </w:r>
    </w:p>
    <w:p w:rsidR="00531D3F" w:rsidRPr="006F2D0D" w:rsidRDefault="00531D3F" w:rsidP="00531D3F">
      <w:pPr>
        <w:spacing w:after="0"/>
        <w:jc w:val="both"/>
        <w:rPr>
          <w:color w:val="000000" w:themeColor="text1"/>
        </w:rPr>
      </w:pPr>
      <w:r w:rsidRPr="006F2D0D">
        <w:rPr>
          <w:color w:val="000000" w:themeColor="text1"/>
        </w:rPr>
        <w:t>Yeni doğan ,</w:t>
      </w:r>
      <w:r w:rsidRPr="006F2D0D">
        <w:rPr>
          <w:rFonts w:eastAsia="Times New Roman" w:cs="Times New Roman"/>
          <w:color w:val="000000" w:themeColor="text1"/>
          <w:lang w:eastAsia="tr-TR"/>
        </w:rPr>
        <w:t>çocukluk çağı ve erişkin dönemde görülen anemi türleri,</w:t>
      </w:r>
      <w:r w:rsidRPr="006F2D0D">
        <w:rPr>
          <w:color w:val="000000" w:themeColor="text1"/>
        </w:rPr>
        <w:t xml:space="preserve"> </w:t>
      </w:r>
      <w:r w:rsidRPr="006F2D0D">
        <w:rPr>
          <w:rFonts w:eastAsia="Times New Roman" w:cs="Times New Roman"/>
          <w:color w:val="000000" w:themeColor="text1"/>
          <w:lang w:eastAsia="tr-TR"/>
        </w:rPr>
        <w:t xml:space="preserve">kemik iliği yetmezliği sendromları, polistemiler  ve myeloproliferatif hastalıklar, lenfomalar, plazma hücre diskrazileri, lenfadenopatiler, kronik lösemiler, trombositopeniler, amiloidoz, tromboz,hemostaz, edinsel koagulasyon bozukluklarının </w:t>
      </w:r>
      <w:r w:rsidRPr="006F2D0D">
        <w:rPr>
          <w:color w:val="000000" w:themeColor="text1"/>
        </w:rPr>
        <w:t>nedenlerini, morfolojik özelliklerini, oluşum mekanizmalarını anlayabilecek bilgi ve beceri</w:t>
      </w:r>
      <w:r>
        <w:rPr>
          <w:color w:val="000000" w:themeColor="text1"/>
        </w:rPr>
        <w:t>ye sahip</w:t>
      </w:r>
      <w:r w:rsidRPr="006F2D0D">
        <w:rPr>
          <w:color w:val="000000" w:themeColor="text1"/>
        </w:rPr>
        <w:t xml:space="preserve"> olur. Bu hastalıkla</w:t>
      </w:r>
      <w:r>
        <w:rPr>
          <w:color w:val="000000" w:themeColor="text1"/>
        </w:rPr>
        <w:t xml:space="preserve">rın tanısında görülen patolojik, </w:t>
      </w:r>
      <w:r w:rsidRPr="006F2D0D">
        <w:rPr>
          <w:color w:val="000000" w:themeColor="text1"/>
        </w:rPr>
        <w:t>biyokimyasal değişimleri bilir (Bilişsel alan), ayırıcı tanılarını öğrenir, tedavilerinde kullanılan ilaçların özelliklerini kavrar ve uygulama</w:t>
      </w:r>
      <w:r>
        <w:rPr>
          <w:color w:val="000000" w:themeColor="text1"/>
        </w:rPr>
        <w:t>larını</w:t>
      </w:r>
      <w:r w:rsidRPr="006F2D0D">
        <w:rPr>
          <w:color w:val="000000" w:themeColor="text1"/>
        </w:rPr>
        <w:t xml:space="preserve"> bilir (Psikomotor alan).  </w:t>
      </w:r>
      <w:r>
        <w:rPr>
          <w:color w:val="000000" w:themeColor="text1"/>
        </w:rPr>
        <w:t xml:space="preserve">                 </w:t>
      </w:r>
      <w:r w:rsidRPr="006F2D0D">
        <w:rPr>
          <w:color w:val="000000" w:themeColor="text1"/>
        </w:rPr>
        <w:t xml:space="preserve">Kök hücre transplantasyonu kavramı ve uygulamalarını </w:t>
      </w:r>
      <w:r>
        <w:rPr>
          <w:color w:val="000000" w:themeColor="text1"/>
        </w:rPr>
        <w:t>öğrenir</w:t>
      </w:r>
      <w:r w:rsidRPr="006F2D0D">
        <w:rPr>
          <w:color w:val="000000" w:themeColor="text1"/>
        </w:rPr>
        <w:t xml:space="preserve"> (Bilişsel alan).</w:t>
      </w:r>
    </w:p>
    <w:p w:rsidR="00531D3F" w:rsidRPr="006F2D0D" w:rsidRDefault="00531D3F" w:rsidP="00531D3F">
      <w:pPr>
        <w:spacing w:after="0"/>
        <w:jc w:val="both"/>
        <w:rPr>
          <w:rFonts w:eastAsia="Times New Roman" w:cs="Times New Roman"/>
          <w:color w:val="000000" w:themeColor="text1"/>
          <w:lang w:eastAsia="tr-TR"/>
        </w:rPr>
      </w:pPr>
      <w:r w:rsidRPr="006F2D0D">
        <w:rPr>
          <w:color w:val="000000" w:themeColor="text1"/>
        </w:rPr>
        <w:t xml:space="preserve">Yeni doğan, </w:t>
      </w:r>
      <w:r w:rsidRPr="006F2D0D">
        <w:rPr>
          <w:rFonts w:eastAsia="Times New Roman" w:cs="Times New Roman"/>
          <w:color w:val="000000" w:themeColor="text1"/>
          <w:lang w:eastAsia="tr-TR"/>
        </w:rPr>
        <w:t>çocukluk çağı ve erişkin dönemde enfeksiyona neden olan mikroorganizmalar (bakteriyel,viral,fungal , paraziter) ve enfeksiyon hastalıklarının genel özellikleri, ateş mekanizması ve tipleri, nedeni bilinmeyen ateş, sepsis nedenlerini , oluşum mekanizmalarını,</w:t>
      </w:r>
      <w:r w:rsidRPr="006F2D0D">
        <w:rPr>
          <w:color w:val="000000" w:themeColor="text1"/>
        </w:rPr>
        <w:t xml:space="preserve"> yeterli fizik muayene </w:t>
      </w:r>
      <w:r w:rsidRPr="006F2D0D">
        <w:rPr>
          <w:color w:val="000000" w:themeColor="text1"/>
        </w:rPr>
        <w:lastRenderedPageBreak/>
        <w:t xml:space="preserve">usullerini öğrenir ve uygular (Bilişsel alan + Psikomotor alan). </w:t>
      </w:r>
      <w:r w:rsidRPr="006F2D0D">
        <w:rPr>
          <w:rFonts w:eastAsia="Times New Roman" w:cs="Times New Roman"/>
          <w:color w:val="000000" w:themeColor="text1"/>
          <w:lang w:eastAsia="tr-TR"/>
        </w:rPr>
        <w:t xml:space="preserve"> Bu hastalıkların seyri sırasında görülen patolojik değişimleri bilir. Radyolojik, biyokimyasal,mikrobiyolojik tanısında kullanılan yöntemleri bilir,</w:t>
      </w:r>
      <w:r w:rsidRPr="006F2D0D">
        <w:rPr>
          <w:color w:val="000000" w:themeColor="text1"/>
        </w:rPr>
        <w:t xml:space="preserve"> sonuçları analiz edebilecek bilgi ve beceriye sahip olur (Bilişsel alan + Psikomotor alan). </w:t>
      </w:r>
      <w:r w:rsidRPr="006F2D0D">
        <w:rPr>
          <w:rFonts w:eastAsia="Times New Roman" w:cs="Times New Roman"/>
          <w:color w:val="000000" w:themeColor="text1"/>
          <w:lang w:eastAsia="tr-TR"/>
        </w:rPr>
        <w:t>Enfeksiyon hastalıklarının tedavisinde kullanılan antimikrobik (antibakteriyel, antiviral, antimikotik ve antiparaziter) ilaçların farmokolojik özelliklerini, etki mekanizm</w:t>
      </w:r>
      <w:r>
        <w:rPr>
          <w:rFonts w:eastAsia="Times New Roman" w:cs="Times New Roman"/>
          <w:color w:val="000000" w:themeColor="text1"/>
          <w:lang w:eastAsia="tr-TR"/>
        </w:rPr>
        <w:t>a</w:t>
      </w:r>
      <w:r w:rsidRPr="006F2D0D">
        <w:rPr>
          <w:rFonts w:eastAsia="Times New Roman" w:cs="Times New Roman"/>
          <w:color w:val="000000" w:themeColor="text1"/>
          <w:lang w:eastAsia="tr-TR"/>
        </w:rPr>
        <w:t>larını ve kullanımı prensiplerini bilir. Enfeksiyon hastalıklarından korunmada aktif immunizasyon, antiseptik ve dezenfektan kullanımın  rolü ve önemini kavrar.</w:t>
      </w: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0E14FF" w:rsidRDefault="000E14FF" w:rsidP="000E14FF">
      <w:pPr>
        <w:spacing w:after="0"/>
        <w:jc w:val="center"/>
        <w:rPr>
          <w:b/>
        </w:rPr>
      </w:pPr>
      <w:r>
        <w:rPr>
          <w:b/>
        </w:rPr>
        <w:t>ÖNEMLİ TARİHLER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173"/>
        <w:gridCol w:w="3173"/>
        <w:gridCol w:w="3174"/>
      </w:tblGrid>
      <w:tr w:rsidR="000E14FF" w:rsidTr="000E14FF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FF" w:rsidRDefault="000E14FF">
            <w:pPr>
              <w:jc w:val="center"/>
              <w:rPr>
                <w:b/>
              </w:rPr>
            </w:pPr>
            <w:r>
              <w:rPr>
                <w:b/>
              </w:rPr>
              <w:t>Soruların Ders Kurul Başkanlarına Son Teslim Tarihi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FF" w:rsidRDefault="00AA726D" w:rsidP="00AA726D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  <w:r w:rsidR="000E14FF">
              <w:rPr>
                <w:b/>
              </w:rPr>
              <w:t xml:space="preserve"> </w:t>
            </w:r>
            <w:r>
              <w:rPr>
                <w:b/>
              </w:rPr>
              <w:t xml:space="preserve">Kasim </w:t>
            </w:r>
            <w:r w:rsidR="000E14FF">
              <w:rPr>
                <w:b/>
              </w:rPr>
              <w:t>2015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FF" w:rsidRDefault="000E14FF">
            <w:pPr>
              <w:jc w:val="center"/>
              <w:rPr>
                <w:b/>
              </w:rPr>
            </w:pPr>
          </w:p>
        </w:tc>
      </w:tr>
      <w:tr w:rsidR="000E14FF" w:rsidTr="000E14FF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FF" w:rsidRDefault="000E14FF">
            <w:pPr>
              <w:jc w:val="center"/>
              <w:rPr>
                <w:b/>
              </w:rPr>
            </w:pPr>
            <w:r>
              <w:rPr>
                <w:b/>
              </w:rPr>
              <w:t>Patoloji Uygulama Sınavı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FF" w:rsidRDefault="000E14FF" w:rsidP="00AA726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A726D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  <w:r w:rsidR="00AA726D">
              <w:rPr>
                <w:b/>
              </w:rPr>
              <w:t>Kasım</w:t>
            </w:r>
            <w:r>
              <w:rPr>
                <w:b/>
              </w:rPr>
              <w:t xml:space="preserve"> 2015 Saat: 09:00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FF" w:rsidRDefault="000E14FF">
            <w:pPr>
              <w:jc w:val="center"/>
              <w:rPr>
                <w:b/>
              </w:rPr>
            </w:pPr>
          </w:p>
        </w:tc>
      </w:tr>
      <w:tr w:rsidR="000E14FF" w:rsidTr="000E14FF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FF" w:rsidRDefault="000E14FF">
            <w:pPr>
              <w:jc w:val="center"/>
              <w:rPr>
                <w:b/>
              </w:rPr>
            </w:pPr>
            <w:r>
              <w:rPr>
                <w:b/>
              </w:rPr>
              <w:t xml:space="preserve">KUG 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FF" w:rsidRPr="00AA726D" w:rsidRDefault="00AA726D" w:rsidP="00AA726D">
            <w:pPr>
              <w:pStyle w:val="ListeParagraf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AA726D">
              <w:rPr>
                <w:b/>
              </w:rPr>
              <w:t xml:space="preserve">Kasım </w:t>
            </w:r>
            <w:r w:rsidR="000E14FF" w:rsidRPr="00AA726D">
              <w:rPr>
                <w:b/>
              </w:rPr>
              <w:t xml:space="preserve">2015 </w:t>
            </w:r>
            <w:r>
              <w:rPr>
                <w:b/>
              </w:rPr>
              <w:t xml:space="preserve">Çocuk Sağlığı </w:t>
            </w:r>
            <w:r w:rsidR="000E14FF" w:rsidRPr="00AA726D">
              <w:rPr>
                <w:b/>
              </w:rPr>
              <w:t>Saat: 14:00</w:t>
            </w:r>
            <w:r>
              <w:rPr>
                <w:b/>
              </w:rPr>
              <w:t>; İç Hastalıkları Saat: 16:00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FF" w:rsidRDefault="000E14FF">
            <w:pPr>
              <w:jc w:val="center"/>
              <w:rPr>
                <w:b/>
              </w:rPr>
            </w:pPr>
          </w:p>
        </w:tc>
      </w:tr>
      <w:tr w:rsidR="000E14FF" w:rsidTr="000E14FF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FF" w:rsidRPr="00AA726D" w:rsidRDefault="00AA726D" w:rsidP="00AA726D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II.</w:t>
            </w:r>
            <w:r w:rsidR="000E14FF" w:rsidRPr="00AA726D">
              <w:rPr>
                <w:b/>
              </w:rPr>
              <w:t>Kurul Teorik Sınavı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FF" w:rsidRDefault="00AA726D" w:rsidP="00AA726D">
            <w:pPr>
              <w:jc w:val="center"/>
              <w:rPr>
                <w:b/>
              </w:rPr>
            </w:pPr>
            <w:r>
              <w:rPr>
                <w:b/>
              </w:rPr>
              <w:t>17 Kasım</w:t>
            </w:r>
            <w:r w:rsidR="000E14FF">
              <w:rPr>
                <w:b/>
              </w:rPr>
              <w:t xml:space="preserve"> 2015 saat: 09:00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FF" w:rsidRDefault="000E14FF">
            <w:pPr>
              <w:jc w:val="center"/>
              <w:rPr>
                <w:b/>
              </w:rPr>
            </w:pPr>
            <w:r>
              <w:rPr>
                <w:b/>
              </w:rPr>
              <w:t>Sınav süresi 180 dk.</w:t>
            </w:r>
          </w:p>
        </w:tc>
      </w:tr>
    </w:tbl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Default="00F413AD">
      <w:pPr>
        <w:spacing w:after="0"/>
        <w:jc w:val="both"/>
      </w:pPr>
    </w:p>
    <w:p w:rsidR="00F413AD" w:rsidRPr="00601572" w:rsidRDefault="00F413AD" w:rsidP="00F413AD">
      <w:pPr>
        <w:spacing w:after="0"/>
        <w:jc w:val="center"/>
        <w:rPr>
          <w:b/>
        </w:rPr>
      </w:pPr>
      <w:r w:rsidRPr="00601572">
        <w:rPr>
          <w:b/>
        </w:rPr>
        <w:t>DERS KURULU ÖĞRETİM ÜYELERİ</w:t>
      </w:r>
    </w:p>
    <w:p w:rsidR="00F413AD" w:rsidRDefault="00F413AD" w:rsidP="00F413AD">
      <w:pPr>
        <w:spacing w:after="0"/>
        <w:jc w:val="center"/>
      </w:pPr>
    </w:p>
    <w:p w:rsidR="00F413AD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13AD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13AD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13AD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Prof. Dr. </w:t>
      </w:r>
      <w:r w:rsidR="00CA27A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</w:t>
      </w:r>
      <w:r w:rsidR="008D6B5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bdullah</w:t>
      </w:r>
      <w:r w:rsidR="00CA27A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</w:t>
      </w:r>
      <w:r w:rsidR="008D6B5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rpacı</w:t>
      </w:r>
    </w:p>
    <w:p w:rsidR="00E85BEC" w:rsidRPr="008D6B5E" w:rsidRDefault="00E85BEC" w:rsidP="00F413AD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Prof. Dr. </w:t>
      </w:r>
      <w:r w:rsidR="008D6B5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Gülnur Tarhan</w:t>
      </w:r>
    </w:p>
    <w:p w:rsidR="00F413AD" w:rsidRPr="00787C55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Prof. Dr. Haydar Bağış</w:t>
      </w:r>
    </w:p>
    <w:p w:rsidR="00F413AD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C55">
        <w:rPr>
          <w:rFonts w:ascii="Times New Roman" w:hAnsi="Times New Roman" w:cs="Times New Roman"/>
          <w:sz w:val="24"/>
          <w:szCs w:val="24"/>
        </w:rPr>
        <w:t>Prof. Dr. Mehmet Kaya Özer</w:t>
      </w:r>
    </w:p>
    <w:p w:rsidR="00F413AD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Dr. Mehmet Turgut</w:t>
      </w:r>
    </w:p>
    <w:p w:rsidR="00E85BEC" w:rsidRPr="00787C55" w:rsidRDefault="00E85BEC" w:rsidP="00F41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Doç. Dr.</w:t>
      </w:r>
      <w:r w:rsidR="008D6B5E">
        <w:rPr>
          <w:rFonts w:ascii="Times New Roman" w:hAnsi="Times New Roman" w:cs="Times New Roman"/>
          <w:sz w:val="24"/>
          <w:szCs w:val="24"/>
        </w:rPr>
        <w:t xml:space="preserve"> Tuncay Çelik</w:t>
      </w:r>
    </w:p>
    <w:p w:rsidR="00F413AD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C55">
        <w:rPr>
          <w:rFonts w:ascii="Times New Roman" w:hAnsi="Times New Roman" w:cs="Times New Roman"/>
          <w:sz w:val="24"/>
          <w:szCs w:val="24"/>
        </w:rPr>
        <w:t>Yrd. Doç. Dr. Ali Parlar</w:t>
      </w:r>
    </w:p>
    <w:p w:rsidR="00F413AD" w:rsidRPr="00787C55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Yrd. Doç. Dr. </w:t>
      </w:r>
      <w:r w:rsidR="00432933">
        <w:rPr>
          <w:rFonts w:ascii="Times New Roman" w:hAnsi="Times New Roman" w:cs="Times New Roman"/>
          <w:sz w:val="24"/>
          <w:szCs w:val="24"/>
        </w:rPr>
        <w:t>Ayşe Şahin Tutak</w:t>
      </w:r>
    </w:p>
    <w:p w:rsidR="00F413AD" w:rsidRPr="00787C55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 Celal Güven</w:t>
      </w:r>
    </w:p>
    <w:p w:rsidR="00F413AD" w:rsidRPr="00787C55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Yrd. Doç. Dr. Hakan Sezgin Sayıner</w:t>
      </w:r>
    </w:p>
    <w:p w:rsidR="00F413AD" w:rsidRPr="00787C55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Yrd. Doç. Dr. </w:t>
      </w:r>
      <w:r w:rsidRPr="00787C55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>İbrahim Hakan Bucak</w:t>
      </w:r>
    </w:p>
    <w:p w:rsidR="00F413AD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C55">
        <w:rPr>
          <w:rFonts w:ascii="Times New Roman" w:hAnsi="Times New Roman" w:cs="Times New Roman"/>
          <w:sz w:val="24"/>
          <w:szCs w:val="24"/>
        </w:rPr>
        <w:t>Yrd.</w:t>
      </w:r>
      <w:r>
        <w:rPr>
          <w:rFonts w:ascii="Times New Roman" w:hAnsi="Times New Roman" w:cs="Times New Roman"/>
          <w:sz w:val="24"/>
          <w:szCs w:val="24"/>
        </w:rPr>
        <w:t xml:space="preserve"> Doç. Dr. İbrahim Halil Erdoğdu</w:t>
      </w:r>
    </w:p>
    <w:p w:rsidR="00F413AD" w:rsidRPr="00787C55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Yrd. Doç. Dr. Mehmet Tekin</w:t>
      </w:r>
    </w:p>
    <w:p w:rsidR="00F413AD" w:rsidRPr="00787C55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 Mustafa Yavuz Selçuk</w:t>
      </w:r>
    </w:p>
    <w:p w:rsidR="00F413AD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Mustafa Çelik</w:t>
      </w:r>
    </w:p>
    <w:p w:rsidR="00E85BEC" w:rsidRPr="00787C55" w:rsidRDefault="00E85BEC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</w:t>
      </w:r>
      <w:r w:rsidR="008D6B5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43293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</w:t>
      </w:r>
      <w:r w:rsidR="008D6B5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adık</w:t>
      </w:r>
      <w:r w:rsidR="0043293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</w:t>
      </w:r>
      <w:r w:rsidR="008D6B5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kgün</w:t>
      </w:r>
    </w:p>
    <w:p w:rsidR="00F413AD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CA27A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</w:t>
      </w:r>
      <w:r w:rsidR="008D6B5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edat</w:t>
      </w:r>
      <w:r w:rsidR="00CA27A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</w:t>
      </w:r>
      <w:r w:rsidR="008D6B5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ılmaz</w:t>
      </w:r>
    </w:p>
    <w:p w:rsidR="00F413AD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 Servet Kölgelier</w:t>
      </w:r>
    </w:p>
    <w:p w:rsidR="00F413AD" w:rsidRPr="00787C55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hAnsi="Times New Roman" w:cs="Times New Roman"/>
          <w:sz w:val="24"/>
          <w:szCs w:val="24"/>
        </w:rPr>
        <w:t>Uzm. Dr.</w:t>
      </w:r>
      <w:r w:rsidR="008D6B5E">
        <w:rPr>
          <w:rFonts w:ascii="Times New Roman" w:hAnsi="Times New Roman" w:cs="Times New Roman"/>
          <w:sz w:val="24"/>
          <w:szCs w:val="24"/>
        </w:rPr>
        <w:t xml:space="preserve"> </w:t>
      </w:r>
      <w:r w:rsidR="00432933">
        <w:rPr>
          <w:rFonts w:ascii="Times New Roman" w:hAnsi="Times New Roman" w:cs="Times New Roman"/>
          <w:sz w:val="24"/>
          <w:szCs w:val="24"/>
        </w:rPr>
        <w:t>B</w:t>
      </w:r>
      <w:r w:rsidR="008D6B5E">
        <w:rPr>
          <w:rFonts w:ascii="Times New Roman" w:hAnsi="Times New Roman" w:cs="Times New Roman"/>
          <w:sz w:val="24"/>
          <w:szCs w:val="24"/>
        </w:rPr>
        <w:t>ilge</w:t>
      </w:r>
      <w:r w:rsidR="00432933">
        <w:rPr>
          <w:rFonts w:ascii="Times New Roman" w:hAnsi="Times New Roman" w:cs="Times New Roman"/>
          <w:sz w:val="24"/>
          <w:szCs w:val="24"/>
        </w:rPr>
        <w:t xml:space="preserve"> A</w:t>
      </w:r>
      <w:r w:rsidR="008D6B5E">
        <w:rPr>
          <w:rFonts w:ascii="Times New Roman" w:hAnsi="Times New Roman" w:cs="Times New Roman"/>
          <w:sz w:val="24"/>
          <w:szCs w:val="24"/>
        </w:rPr>
        <w:t>ydın</w:t>
      </w:r>
      <w:r w:rsidR="00432933">
        <w:rPr>
          <w:rFonts w:ascii="Times New Roman" w:hAnsi="Times New Roman" w:cs="Times New Roman"/>
          <w:sz w:val="24"/>
          <w:szCs w:val="24"/>
        </w:rPr>
        <w:t xml:space="preserve"> T</w:t>
      </w:r>
      <w:r w:rsidR="008D6B5E">
        <w:rPr>
          <w:rFonts w:ascii="Times New Roman" w:hAnsi="Times New Roman" w:cs="Times New Roman"/>
          <w:sz w:val="24"/>
          <w:szCs w:val="24"/>
        </w:rPr>
        <w:t>ürk</w:t>
      </w:r>
    </w:p>
    <w:p w:rsidR="00F413AD" w:rsidRPr="00787C55" w:rsidRDefault="00F413AD" w:rsidP="00F413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C55">
        <w:rPr>
          <w:rFonts w:ascii="Times New Roman" w:hAnsi="Times New Roman" w:cs="Times New Roman"/>
          <w:sz w:val="24"/>
          <w:szCs w:val="24"/>
        </w:rPr>
        <w:t>Uzm. Dr. Burçin Pehlivanoğlu</w:t>
      </w:r>
    </w:p>
    <w:p w:rsidR="00F413AD" w:rsidRPr="00787C55" w:rsidRDefault="00F413AD" w:rsidP="00F413A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Uzm. Dr. Lebriz Uslu</w:t>
      </w:r>
    </w:p>
    <w:p w:rsidR="00F413AD" w:rsidRDefault="00F413AD">
      <w:pPr>
        <w:spacing w:after="0"/>
        <w:jc w:val="both"/>
        <w:sectPr w:rsidR="00F413AD">
          <w:footerReference w:type="default" r:id="rId8"/>
          <w:type w:val="continuous"/>
          <w:pgSz w:w="11920" w:h="16860"/>
          <w:pgMar w:top="1000" w:right="1300" w:bottom="760" w:left="1240" w:header="708" w:footer="576" w:gutter="0"/>
          <w:pgNumType w:start="1"/>
          <w:cols w:space="708"/>
        </w:sectPr>
      </w:pPr>
    </w:p>
    <w:tbl>
      <w:tblPr>
        <w:tblW w:w="12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"/>
        <w:gridCol w:w="1314"/>
        <w:gridCol w:w="1553"/>
        <w:gridCol w:w="1314"/>
        <w:gridCol w:w="1314"/>
        <w:gridCol w:w="1314"/>
        <w:gridCol w:w="1314"/>
        <w:gridCol w:w="1658"/>
        <w:gridCol w:w="1658"/>
      </w:tblGrid>
      <w:tr w:rsidR="00CC53B4" w:rsidRPr="006364C3" w:rsidTr="00E85BEC">
        <w:trPr>
          <w:trHeight w:val="315"/>
        </w:trPr>
        <w:tc>
          <w:tcPr>
            <w:tcW w:w="124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lastRenderedPageBreak/>
              <w:t xml:space="preserve"> II. KURUL (21.10.2015-17.11.2015)</w:t>
            </w:r>
          </w:p>
        </w:tc>
      </w:tr>
      <w:tr w:rsidR="00CC53B4" w:rsidRPr="006364C3" w:rsidTr="00E85BEC">
        <w:trPr>
          <w:trHeight w:val="540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(19.10.2015-23.10.2015)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08: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</w:tr>
      <w:tr w:rsidR="00CC53B4" w:rsidRPr="006364C3" w:rsidTr="00E85BEC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Pazartesi</w:t>
            </w:r>
          </w:p>
        </w:tc>
        <w:tc>
          <w:tcPr>
            <w:tcW w:w="11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 KURUL PRATİK SINAVLAR</w:t>
            </w:r>
          </w:p>
        </w:tc>
      </w:tr>
      <w:tr w:rsidR="00CC53B4" w:rsidRPr="006364C3" w:rsidTr="00E85BEC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Salı</w:t>
            </w:r>
          </w:p>
        </w:tc>
        <w:tc>
          <w:tcPr>
            <w:tcW w:w="11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 KURUL TEORİK SINAVI</w:t>
            </w:r>
          </w:p>
        </w:tc>
      </w:tr>
      <w:tr w:rsidR="00CC53B4" w:rsidRPr="006364C3" w:rsidTr="00E85BEC">
        <w:trPr>
          <w:trHeight w:val="9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Çarşamba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B4" w:rsidRPr="006364C3" w:rsidRDefault="00CC53B4" w:rsidP="00CA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BBB59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9BBB59"/>
                <w:lang w:eastAsia="tr-TR"/>
              </w:rPr>
              <w:t>Kurul amaç ve Hedefleri</w:t>
            </w:r>
            <w:r w:rsidR="0042588F">
              <w:rPr>
                <w:rFonts w:ascii="Times New Roman" w:eastAsia="Times New Roman" w:hAnsi="Times New Roman" w:cs="Times New Roman"/>
                <w:color w:val="9BBB59"/>
                <w:lang w:eastAsia="tr-TR"/>
              </w:rPr>
              <w:t>/</w:t>
            </w:r>
            <w:r w:rsidR="00F86368">
              <w:rPr>
                <w:rFonts w:ascii="Times New Roman" w:eastAsia="Times New Roman" w:hAnsi="Times New Roman" w:cs="Times New Roman"/>
                <w:color w:val="9BBB59"/>
                <w:lang w:eastAsia="tr-TR"/>
              </w:rPr>
              <w:t>G</w:t>
            </w:r>
            <w:r w:rsidR="00CA27A7">
              <w:rPr>
                <w:rFonts w:ascii="Times New Roman" w:eastAsia="Times New Roman" w:hAnsi="Times New Roman" w:cs="Times New Roman"/>
                <w:color w:val="9BBB59"/>
                <w:lang w:eastAsia="tr-TR"/>
              </w:rPr>
              <w:t>.</w:t>
            </w:r>
            <w:r w:rsidR="00F86368">
              <w:rPr>
                <w:rFonts w:ascii="Times New Roman" w:eastAsia="Times New Roman" w:hAnsi="Times New Roman" w:cs="Times New Roman"/>
                <w:color w:val="9BBB59"/>
                <w:lang w:eastAsia="tr-TR"/>
              </w:rPr>
              <w:t xml:space="preserve"> Tarhan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Farmakoterapötiklere giriş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Penisilinler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6228"/>
            <w:vAlign w:val="center"/>
            <w:hideMark/>
          </w:tcPr>
          <w:p w:rsidR="00CC53B4" w:rsidRPr="004E536F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</w:pPr>
            <w:r w:rsidRPr="004E536F"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  <w:t>NÜKLEER TIP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</w:pPr>
            <w:r w:rsidRPr="004E536F"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  <w:t>Enfeksiyonun sintigrafik görüntülemesi</w:t>
            </w:r>
          </w:p>
          <w:p w:rsidR="00CA27A7" w:rsidRPr="004E536F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  <w:t>L. USLU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Enfeksiyon hastalıklarının Genel özellikleri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H. S. SAYINER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Enfeksiyon hastalıklarının Genel özellikleri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H. S. SAYINER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ENFEKSİYON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Aktif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immünizasyon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ENFEKSİYON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Aktif immünizasyon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</w:p>
        </w:tc>
      </w:tr>
      <w:tr w:rsidR="00CC53B4" w:rsidRPr="006364C3" w:rsidTr="00E85BEC">
        <w:trPr>
          <w:trHeight w:val="9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Perşembe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Antibiyotik Kullanımı prensipleri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S. KÖLGELİER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Ateş mekanizması ve tipleri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S. KÖLGELİER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Demir metbolizması ile ilişkili hastalıklarda biyokimyasal testler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S. YILMAZ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Kalıtsal hemoglobin bozukluklarında biyokimyasal testler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A. ARPACI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ENFEKSİYON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Yenidoğan hemolitik hastalığı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Hemolitik anemiler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86B5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Anemilerin sınıflandırılması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              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86B5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Demir eksikliği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ve kronik hastalık anemisi  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</w:tr>
      <w:tr w:rsidR="00CC53B4" w:rsidRPr="006364C3" w:rsidTr="00E85BEC">
        <w:trPr>
          <w:trHeight w:val="690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Penisilinler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Sefalosporinler ve diğer beta laktamlar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HASTALIKLARI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Nedeni bilinmeyen ateş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S. KÖLGELİER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Gram pozitif  bakterilerin enfeksiyonları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H. S. SAYINER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931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azitolojiye giriş ve parazitlik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B05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931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Parazitlerd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 isimlendirme ve sınıflandırma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364C3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2757FD">
              <w:rPr>
                <w:rFonts w:ascii="Calibri" w:eastAsia="Times New Roman" w:hAnsi="Calibri" w:cs="Calibri"/>
                <w:lang w:eastAsia="tr-TR"/>
              </w:rPr>
              <w:t xml:space="preserve">Subkutanöz mikozlar, Sporothrix schenkii, Kromomikoz ve </w:t>
            </w:r>
            <w:r>
              <w:rPr>
                <w:rFonts w:ascii="Calibri" w:eastAsia="Times New Roman" w:hAnsi="Calibri" w:cs="Calibri"/>
                <w:lang w:eastAsia="tr-TR"/>
              </w:rPr>
              <w:t>Misetomalar (maduromikoz)</w:t>
            </w:r>
          </w:p>
          <w:p w:rsidR="00CC53B4" w:rsidRPr="006364C3" w:rsidRDefault="00CA27A7" w:rsidP="001C1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S. AKGÜN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364C3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2757FD">
              <w:rPr>
                <w:rFonts w:ascii="Calibri" w:eastAsia="Times New Roman" w:hAnsi="Calibri" w:cs="Calibri"/>
                <w:lang w:eastAsia="tr-TR"/>
              </w:rPr>
              <w:t xml:space="preserve">Subkutanöz mikozlar, Sporothrix schenkii, Kromomikoz ve </w:t>
            </w:r>
            <w:r>
              <w:rPr>
                <w:rFonts w:ascii="Calibri" w:eastAsia="Times New Roman" w:hAnsi="Calibri" w:cs="Calibri"/>
                <w:lang w:eastAsia="tr-TR"/>
              </w:rPr>
              <w:t>Misetomalar (maduromikoz)</w:t>
            </w:r>
          </w:p>
          <w:p w:rsidR="00CC53B4" w:rsidRPr="006364C3" w:rsidRDefault="00CA27A7" w:rsidP="00CC53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S. AKGÜN</w:t>
            </w:r>
          </w:p>
        </w:tc>
      </w:tr>
    </w:tbl>
    <w:p w:rsidR="003E4E37" w:rsidRDefault="003E4E37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CC53B4" w:rsidRDefault="00CC53B4">
      <w:pPr>
        <w:spacing w:before="8" w:after="0" w:line="220" w:lineRule="exact"/>
      </w:pPr>
    </w:p>
    <w:p w:rsidR="00CC53B4" w:rsidRDefault="00CC53B4">
      <w:pPr>
        <w:spacing w:before="8" w:after="0" w:line="220" w:lineRule="exact"/>
      </w:pPr>
    </w:p>
    <w:p w:rsidR="00CC53B4" w:rsidRDefault="00CC53B4">
      <w:pPr>
        <w:spacing w:before="8" w:after="0" w:line="220" w:lineRule="exact"/>
      </w:pPr>
    </w:p>
    <w:p w:rsidR="00CA27A7" w:rsidRDefault="00CA27A7">
      <w:pPr>
        <w:spacing w:before="8" w:after="0" w:line="220" w:lineRule="exact"/>
      </w:pPr>
    </w:p>
    <w:p w:rsidR="00CA27A7" w:rsidRDefault="00CA27A7">
      <w:pPr>
        <w:spacing w:before="8" w:after="0" w:line="220" w:lineRule="exact"/>
      </w:pPr>
    </w:p>
    <w:p w:rsidR="00CC53B4" w:rsidRDefault="00CC53B4">
      <w:pPr>
        <w:spacing w:before="8" w:after="0" w:line="220" w:lineRule="exact"/>
      </w:pPr>
    </w:p>
    <w:p w:rsidR="00CC53B4" w:rsidRDefault="00CC53B4">
      <w:pPr>
        <w:spacing w:before="8" w:after="0" w:line="220" w:lineRule="exact"/>
      </w:pPr>
    </w:p>
    <w:p w:rsidR="00CC53B4" w:rsidRDefault="00CC53B4">
      <w:pPr>
        <w:spacing w:before="8" w:after="0" w:line="220" w:lineRule="exact"/>
      </w:pPr>
    </w:p>
    <w:tbl>
      <w:tblPr>
        <w:tblW w:w="11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"/>
        <w:gridCol w:w="1385"/>
        <w:gridCol w:w="1385"/>
        <w:gridCol w:w="1658"/>
        <w:gridCol w:w="1658"/>
        <w:gridCol w:w="1385"/>
        <w:gridCol w:w="1385"/>
        <w:gridCol w:w="1610"/>
        <w:gridCol w:w="1610"/>
      </w:tblGrid>
      <w:tr w:rsidR="00CC53B4" w:rsidRPr="006364C3" w:rsidTr="00E85BEC">
        <w:trPr>
          <w:trHeight w:val="300"/>
        </w:trPr>
        <w:tc>
          <w:tcPr>
            <w:tcW w:w="1182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lastRenderedPageBreak/>
              <w:t>2.HAFTA (26.10.2015-30.10.2015)</w:t>
            </w:r>
          </w:p>
        </w:tc>
      </w:tr>
      <w:tr w:rsidR="00CC53B4" w:rsidRPr="006364C3" w:rsidTr="00E85BEC">
        <w:trPr>
          <w:trHeight w:val="43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(26.10.2015-30.10.2015)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08: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</w:tr>
      <w:tr w:rsidR="00CC53B4" w:rsidRPr="006364C3" w:rsidTr="00E85BEC">
        <w:trPr>
          <w:trHeight w:val="45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Pazartesi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931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Paraziter Hastalıklarının Öne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mi, İmmun Yetmezlikte Parazitoz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931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Paraziter hastalıkların epidemiyolojisi, kaynakları, bulaşma yolları, korunma ve kontrol prensipleri</w:t>
            </w:r>
            <w:r w:rsidRPr="004931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ab/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364C3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2757FD">
              <w:rPr>
                <w:rFonts w:ascii="Calibri" w:eastAsia="Times New Roman" w:hAnsi="Calibri" w:cs="Calibri"/>
                <w:lang w:eastAsia="tr-TR"/>
              </w:rPr>
              <w:t>Sistemik mikoz etkenleri (Histoplasma capsulatum, Coccidioides immitis, Blastomyces dermatiti</w:t>
            </w:r>
            <w:r>
              <w:rPr>
                <w:rFonts w:ascii="Calibri" w:eastAsia="Times New Roman" w:hAnsi="Calibri" w:cs="Calibri"/>
                <w:lang w:eastAsia="tr-TR"/>
              </w:rPr>
              <w:t>dis, Paracoccides brasiliensis)</w:t>
            </w:r>
          </w:p>
          <w:p w:rsidR="00CC53B4" w:rsidRPr="006364C3" w:rsidRDefault="00CC53B4" w:rsidP="001C11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 xml:space="preserve"> </w:t>
            </w:r>
            <w:r w:rsidR="00CA27A7">
              <w:rPr>
                <w:rFonts w:ascii="Calibri" w:eastAsia="Times New Roman" w:hAnsi="Calibri" w:cs="Calibri"/>
                <w:lang w:eastAsia="tr-TR"/>
              </w:rPr>
              <w:t>G. TARHAN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364C3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2757FD">
              <w:rPr>
                <w:rFonts w:ascii="Calibri" w:eastAsia="Times New Roman" w:hAnsi="Calibri" w:cs="Calibri"/>
                <w:lang w:eastAsia="tr-TR"/>
              </w:rPr>
              <w:t>Sistemik mikoz etkenleri (Histoplasma capsulatum, Coccidioides immitis, Blastomyces dermatiti</w:t>
            </w:r>
            <w:r>
              <w:rPr>
                <w:rFonts w:ascii="Calibri" w:eastAsia="Times New Roman" w:hAnsi="Calibri" w:cs="Calibri"/>
                <w:lang w:eastAsia="tr-TR"/>
              </w:rPr>
              <w:t>dis, Paracoccides brasiliensis)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 xml:space="preserve"> </w:t>
            </w:r>
            <w:r w:rsidR="00CA27A7">
              <w:rPr>
                <w:rFonts w:ascii="Calibri" w:eastAsia="Times New Roman" w:hAnsi="Calibri" w:cs="Calibri"/>
                <w:lang w:eastAsia="tr-TR"/>
              </w:rPr>
              <w:t>G. TARHAN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Analiz öncesi değişkenler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S. YILMAZ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Megaloblastik Anemiler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86B5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Kemi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 iliği yetmezliği sen  omları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CC53B4" w:rsidRPr="006364C3" w:rsidTr="00E85BEC">
        <w:trPr>
          <w:trHeight w:val="67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Salı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Sefalosporinler ve diğer beta laktamlar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Antiseptik ve dezanfektan ilaçlar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Spesifik plazma proteinlerinin tanısal kullanımı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A. ARPACI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Hemapoetik sistemle ilgili laboratuvar sonuçlarının değerlendirilmesi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A. ARPACI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86B5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Polistemiler  ve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myeloproliferatif hastalıklar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ab/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Lenfomalar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</w:tr>
      <w:tr w:rsidR="00CC53B4" w:rsidRPr="006364C3" w:rsidTr="00E85BEC">
        <w:trPr>
          <w:trHeight w:val="67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Çarşamba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Aminoglikozidler ve florokinolonlar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Antihelmintik ilaçlar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Gram pozitif</w:t>
            </w:r>
          </w:p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 xml:space="preserve">bakterilerin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 xml:space="preserve">           </w:t>
            </w: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enfeksiyonları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ab/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H. S. SAYINER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Sepsis</w:t>
            </w:r>
          </w:p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H. S. SAYINER</w:t>
            </w:r>
          </w:p>
        </w:tc>
        <w:tc>
          <w:tcPr>
            <w:tcW w:w="5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364C3">
              <w:rPr>
                <w:rFonts w:ascii="Calibri" w:eastAsia="Times New Roman" w:hAnsi="Calibri" w:cs="Calibri"/>
                <w:color w:val="000000"/>
                <w:lang w:eastAsia="tr-TR"/>
              </w:rPr>
              <w:t>29 EKİM CUMHURİYET BAYRAMI</w:t>
            </w:r>
          </w:p>
        </w:tc>
      </w:tr>
      <w:tr w:rsidR="00CC53B4" w:rsidRPr="006364C3" w:rsidTr="00E85BEC">
        <w:trPr>
          <w:trHeight w:val="30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Perşembe</w:t>
            </w:r>
          </w:p>
        </w:tc>
        <w:tc>
          <w:tcPr>
            <w:tcW w:w="108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29 EKİM CUMHURİYET BAYRAMI</w:t>
            </w:r>
          </w:p>
        </w:tc>
      </w:tr>
      <w:tr w:rsidR="00CC53B4" w:rsidRPr="006364C3" w:rsidTr="00E85BEC">
        <w:trPr>
          <w:trHeight w:val="180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3B4" w:rsidRPr="006364C3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C53B4" w:rsidRPr="00F23A50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CC53B4" w:rsidRPr="00F23A50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Enfeksiyon hastalıkları patolojisi</w:t>
            </w:r>
          </w:p>
          <w:p w:rsidR="00CC53B4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C53B4" w:rsidRPr="00F23A50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CC53B4" w:rsidRPr="00F23A50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Enfeksiyon hastalıkları patolojisi</w:t>
            </w:r>
          </w:p>
          <w:p w:rsidR="00CC53B4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C53B4" w:rsidRPr="00F23A50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Reaktif lenfadenopati patolojisi</w:t>
            </w:r>
          </w:p>
          <w:p w:rsidR="00CC53B4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C53B4" w:rsidRPr="00F23A50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CC53B4" w:rsidRPr="005D5DD9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Reaktif lenfadenopati patolojisi</w:t>
            </w:r>
          </w:p>
          <w:p w:rsidR="00CC53B4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1// Çocuk Hasta ile görüşme. Grup2.</w:t>
            </w:r>
            <w:r w:rsidR="00CA27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.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1// Çocuk Hasta ile görüşme. Grup2.</w:t>
            </w:r>
            <w:r w:rsidR="00CA27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.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1// İnspeksiyon, palpasyon, perküsyon, oskültasyon. Grup2. İç Hastalıkları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  <w:r w:rsidR="00F413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4329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A. Ş. TUTAK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C53B4" w:rsidRDefault="00CC53B4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1// İnspeksiyon, palpasyon, perküsyon, oskültasyon. Grup2. İç Hastalıkları</w:t>
            </w:r>
          </w:p>
          <w:p w:rsidR="00CC53B4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  <w:r w:rsidR="00F413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4329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A. Ş. TUTAK</w:t>
            </w:r>
          </w:p>
        </w:tc>
      </w:tr>
    </w:tbl>
    <w:p w:rsidR="00CC53B4" w:rsidRDefault="00CC53B4">
      <w:pPr>
        <w:spacing w:before="8" w:after="0" w:line="220" w:lineRule="exact"/>
      </w:pPr>
    </w:p>
    <w:p w:rsidR="00CA27A7" w:rsidRDefault="00CA27A7">
      <w:pPr>
        <w:spacing w:before="8" w:after="0" w:line="220" w:lineRule="exact"/>
      </w:pPr>
    </w:p>
    <w:p w:rsidR="00CA27A7" w:rsidRDefault="00CA27A7">
      <w:pPr>
        <w:spacing w:before="8" w:after="0" w:line="220" w:lineRule="exact"/>
      </w:pPr>
    </w:p>
    <w:tbl>
      <w:tblPr>
        <w:tblW w:w="1390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"/>
        <w:gridCol w:w="1600"/>
        <w:gridCol w:w="1701"/>
        <w:gridCol w:w="1417"/>
        <w:gridCol w:w="1701"/>
        <w:gridCol w:w="1701"/>
        <w:gridCol w:w="1560"/>
        <w:gridCol w:w="1701"/>
        <w:gridCol w:w="1559"/>
      </w:tblGrid>
      <w:tr w:rsidR="00216D4C" w:rsidRPr="006364C3" w:rsidTr="00E85BEC">
        <w:trPr>
          <w:trHeight w:val="315"/>
        </w:trPr>
        <w:tc>
          <w:tcPr>
            <w:tcW w:w="13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  <w:lastRenderedPageBreak/>
              <w:t>3.HAFTA (02.11.2015-06.11.2015)</w:t>
            </w:r>
          </w:p>
        </w:tc>
      </w:tr>
      <w:tr w:rsidR="00216D4C" w:rsidRPr="006364C3" w:rsidTr="00E85BEC">
        <w:trPr>
          <w:trHeight w:val="480"/>
        </w:trPr>
        <w:tc>
          <w:tcPr>
            <w:tcW w:w="9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  <w:t>(02.11.2015-06.11.2015)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08: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-09: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09: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10: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10: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-11: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11: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12: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13: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14: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14: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15: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15: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16: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16: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17:</w:t>
            </w:r>
            <w:r w:rsidRPr="002D6F3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</w:tr>
      <w:tr w:rsidR="00216D4C" w:rsidRPr="006364C3" w:rsidTr="00E85BEC">
        <w:trPr>
          <w:trHeight w:val="9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  <w:t>Pazartesi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Sepsis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H. S. SAYINER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Mikoplasma ve Riketsiya enfeksiyonları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S. KÖLGELİER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Hemolitik anemiler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Hemofili ve von willebrand hastalığı(Kanama Diyatezleri)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TEKİN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Protozoonlara giriş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931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Giardiosis,</w:t>
            </w:r>
            <w:r w:rsidRPr="004931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ab/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Plazma hücre diskrazileri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Lenfadenopatiler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</w:tr>
      <w:tr w:rsidR="00216D4C" w:rsidRPr="006364C3" w:rsidTr="00E85BEC">
        <w:trPr>
          <w:trHeight w:val="9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  <w:t>Salı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Histamin ve antihistaminikler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Makrolidler, linkozidler ve linezolid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Kemik iliği yetmezlikleri</w:t>
            </w:r>
          </w:p>
          <w:p w:rsidR="00216D4C" w:rsidRPr="00F23A50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ONKOLOJİ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Çocukluk çağı lenfomaları</w:t>
            </w:r>
          </w:p>
          <w:p w:rsidR="00216D4C" w:rsidRPr="00F23A50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Kronik lösemiler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Trombositopeniler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</w:tr>
      <w:tr w:rsidR="00216D4C" w:rsidRPr="006364C3" w:rsidTr="00E85BEC">
        <w:trPr>
          <w:trHeight w:val="1260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  <w:t>Çarşamba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Lenfomalar Hodgkin</w:t>
            </w: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 xml:space="preserve"> ve        Non-hodkin </w:t>
            </w: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 xml:space="preserve"> lenfoma patolojisi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4329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İ. ERDOĞDU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 xml:space="preserve">Hodgkin ve          </w:t>
            </w: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Non-hodgkin lenfomaların histopatolojik sınıflaması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4329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İ. ERDOĞDU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Retiküloendotelyal sistem(dalak-timus) hastalıkları patolojisi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8D6B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Retiküloendotelyal sistem(dalak-timus) hastalıkları patolojisi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4329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B. A. </w:t>
            </w:r>
            <w:r w:rsidR="008D6B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TÜRK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UYG.PATOLOJİ </w:t>
            </w:r>
            <w:r w:rsidR="00F413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KUG/</w:t>
            </w: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GRUP 2// Çocuk Hasta ile görüşme. Grup1.</w:t>
            </w:r>
            <w:r w:rsidR="00CA27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.</w:t>
            </w:r>
          </w:p>
          <w:p w:rsidR="00216D4C" w:rsidRPr="00F23A50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B. A. </w:t>
            </w:r>
            <w:r w:rsidR="008D6B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TÜRK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2// Çocuk Hasta ile görüşme. Grup1.</w:t>
            </w:r>
            <w:r w:rsidR="00CA27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.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B. A. </w:t>
            </w:r>
            <w:r w:rsidR="008D6B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TÜRK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2// İnspeksiyon, palpasyon, perküsyon, oskültasyon. Grup1. İç Hastalıkları</w:t>
            </w:r>
          </w:p>
          <w:p w:rsidR="00216D4C" w:rsidRPr="00F23A50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B. A. TUTAK</w:t>
            </w:r>
            <w:r w:rsidR="00F413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A. Ş. TUTAK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2// İnspeksiyon, palpasyon, perküsyon, oskültasyon. Grup1. İç Hastalıkları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A. TUTAK</w:t>
            </w:r>
            <w:r w:rsidR="00F413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4329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A. Ş. TUTAK</w:t>
            </w:r>
          </w:p>
        </w:tc>
      </w:tr>
      <w:tr w:rsidR="00216D4C" w:rsidRPr="006364C3" w:rsidTr="00E85BEC">
        <w:trPr>
          <w:trHeight w:val="1620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  <w:t>Perşembe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931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Amoebiosis,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Dientamoebiosis, Blastocystosis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931D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Amoebiosis,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Dientamoebiosis, Blastocystosis</w:t>
            </w:r>
          </w:p>
          <w:p w:rsidR="00216D4C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Klamidya enfeksiyonları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S. KÖLGELİER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Nokardiyoz ve Aktinomikoz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H. S. SAYINER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ONKOLOJİ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Çocukluk çağı lenfomaları</w:t>
            </w:r>
          </w:p>
          <w:p w:rsidR="00216D4C" w:rsidRPr="00F23A50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Sistemik hastalıklarda hematolojik bulgular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  <w:r w:rsid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TEKİN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216D4C" w:rsidRPr="006364C3" w:rsidTr="00E85BEC">
        <w:trPr>
          <w:trHeight w:val="690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2D6F3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</w:pPr>
            <w:r w:rsidRPr="002D6F3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Sulfonamidler, kotrimakzasol ve üriner antiseptikler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Antifungal ilaçlar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Sıtma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H. S. SAYINER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Leismaniasis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S. KÖLGELİER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E6EEE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Cryptosporidiosi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s, Cyclosporiosis, Isosporiosis</w:t>
            </w:r>
          </w:p>
          <w:p w:rsidR="00216D4C" w:rsidRPr="00F23A50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E6EEE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Cryptosporidiosi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s, Cyclosporiosis, Isosporiosis</w:t>
            </w:r>
          </w:p>
          <w:p w:rsidR="00216D4C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23A50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2757FD">
              <w:rPr>
                <w:rFonts w:ascii="Calibri" w:eastAsia="Times New Roman" w:hAnsi="Calibri" w:cs="Calibri"/>
                <w:lang w:eastAsia="tr-TR"/>
              </w:rPr>
              <w:t>Krip</w:t>
            </w:r>
            <w:r>
              <w:rPr>
                <w:rFonts w:ascii="Calibri" w:eastAsia="Times New Roman" w:hAnsi="Calibri" w:cs="Calibri"/>
                <w:lang w:eastAsia="tr-TR"/>
              </w:rPr>
              <w:t>tokokoz (torulosis)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 xml:space="preserve"> </w:t>
            </w:r>
            <w:r w:rsidR="00CA27A7">
              <w:rPr>
                <w:rFonts w:ascii="Calibri" w:eastAsia="Times New Roman" w:hAnsi="Calibri" w:cs="Calibri"/>
                <w:lang w:eastAsia="tr-TR"/>
              </w:rPr>
              <w:t>S. AKGÜN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23A50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2757FD">
              <w:rPr>
                <w:rFonts w:ascii="Calibri" w:eastAsia="Times New Roman" w:hAnsi="Calibri" w:cs="Calibri"/>
                <w:lang w:eastAsia="tr-TR"/>
              </w:rPr>
              <w:t>Mukor (</w:t>
            </w:r>
            <w:r>
              <w:rPr>
                <w:rFonts w:ascii="Calibri" w:eastAsia="Times New Roman" w:hAnsi="Calibri" w:cs="Calibri"/>
                <w:lang w:eastAsia="tr-TR"/>
              </w:rPr>
              <w:t>zigomikoz,fikomikoz,mukormikoz)</w:t>
            </w:r>
          </w:p>
          <w:p w:rsidR="00216D4C" w:rsidRPr="00F23A50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 xml:space="preserve"> </w:t>
            </w:r>
            <w:r w:rsidR="00CA27A7">
              <w:rPr>
                <w:rFonts w:ascii="Calibri" w:eastAsia="Times New Roman" w:hAnsi="Calibri" w:cs="Calibri"/>
                <w:lang w:eastAsia="tr-TR"/>
              </w:rPr>
              <w:t>S. AKGÜN</w:t>
            </w:r>
          </w:p>
        </w:tc>
      </w:tr>
    </w:tbl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tbl>
      <w:tblPr>
        <w:tblW w:w="1222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"/>
        <w:gridCol w:w="1314"/>
        <w:gridCol w:w="1314"/>
        <w:gridCol w:w="1658"/>
        <w:gridCol w:w="1658"/>
        <w:gridCol w:w="1385"/>
        <w:gridCol w:w="1385"/>
        <w:gridCol w:w="1749"/>
        <w:gridCol w:w="1658"/>
      </w:tblGrid>
      <w:tr w:rsidR="00216D4C" w:rsidRPr="006364C3" w:rsidTr="00E85BEC">
        <w:trPr>
          <w:trHeight w:val="300"/>
        </w:trPr>
        <w:tc>
          <w:tcPr>
            <w:tcW w:w="1222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lastRenderedPageBreak/>
              <w:t>4.HAFTA (09.11.2015-13.10.2015)</w:t>
            </w:r>
          </w:p>
        </w:tc>
      </w:tr>
      <w:tr w:rsidR="00216D4C" w:rsidRPr="006364C3" w:rsidTr="00E85BEC">
        <w:trPr>
          <w:trHeight w:val="510"/>
        </w:trPr>
        <w:tc>
          <w:tcPr>
            <w:tcW w:w="857" w:type="dxa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AC44B6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(09.11.2015-13.11</w:t>
            </w:r>
            <w:r w:rsidR="00216D4C"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.2015)</w:t>
            </w:r>
          </w:p>
        </w:tc>
        <w:tc>
          <w:tcPr>
            <w:tcW w:w="1204" w:type="dxa"/>
            <w:tcBorders>
              <w:top w:val="single" w:sz="4" w:space="0" w:color="0D0D0D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08: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-09: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04" w:type="dxa"/>
            <w:tcBorders>
              <w:top w:val="single" w:sz="4" w:space="0" w:color="0D0D0D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09: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single" w:sz="4" w:space="0" w:color="0D0D0D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-11: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single" w:sz="4" w:space="0" w:color="0D0D0D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11: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12: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164" w:type="dxa"/>
            <w:tcBorders>
              <w:top w:val="single" w:sz="4" w:space="0" w:color="0D0D0D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13: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164" w:type="dxa"/>
            <w:tcBorders>
              <w:top w:val="single" w:sz="4" w:space="0" w:color="0D0D0D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single" w:sz="4" w:space="0" w:color="0D0D0D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single" w:sz="4" w:space="0" w:color="0D0D0D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17:</w:t>
            </w: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</w:tr>
      <w:tr w:rsidR="00216D4C" w:rsidRPr="006364C3" w:rsidTr="00E85BEC">
        <w:trPr>
          <w:trHeight w:val="1450"/>
        </w:trPr>
        <w:tc>
          <w:tcPr>
            <w:tcW w:w="85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Pazartesi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E6EEE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Trichomoni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osis ve Pneumocystis jirovecii 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E6EEE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Trichomoni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osis ve Pneumocystis jirovecii 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364C3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Candida ve Aspergillus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G. TARHAN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364C3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Candida ve Aspergillus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G. TARHAN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3// Çocuk Hasta ile görüşme. Grup4.</w:t>
            </w:r>
            <w:r w:rsidR="00CA27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.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3// Çocuk Hasta ile görüşme. Grup4.</w:t>
            </w:r>
            <w:r w:rsidR="00CA27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.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3// İnspeksiyon, palpasyon, perküsyon, oskültasyon. Grup4. İç Hastalıkları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  <w:r w:rsidR="00F413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4329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A. Ş. TUTAK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3// İnspeksiyon, palpasyon, perküsyon, oskültasyon. Grup4. İç Hastalıkları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B. PEHLİVANOĞLU</w:t>
            </w:r>
            <w:r w:rsidR="00F413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4329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A. Ş. TUTAK</w:t>
            </w:r>
          </w:p>
        </w:tc>
      </w:tr>
      <w:tr w:rsidR="00216D4C" w:rsidRPr="006364C3" w:rsidTr="00E85BEC">
        <w:trPr>
          <w:trHeight w:val="675"/>
        </w:trPr>
        <w:tc>
          <w:tcPr>
            <w:tcW w:w="85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Salı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Tetrasiklinler ve amfenikoller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Antiviral ilaçlar</w:t>
            </w:r>
          </w:p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Sıtma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Sıtma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Amiloidoz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ab/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Tromboz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ab/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</w:tr>
      <w:tr w:rsidR="00216D4C" w:rsidRPr="006364C3" w:rsidTr="00E85BEC">
        <w:trPr>
          <w:trHeight w:val="1382"/>
        </w:trPr>
        <w:tc>
          <w:tcPr>
            <w:tcW w:w="85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Çarşamba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Antiamibik ve diğer antiprotozoal ilaçlar</w:t>
            </w:r>
          </w:p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Antistafilokokal ve antianeorobik ilaçlar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4// Çocuk Hasta ile görüşme. Grup 3.</w:t>
            </w:r>
            <w:r w:rsidR="00CA27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.</w:t>
            </w:r>
          </w:p>
          <w:p w:rsidR="00216D4C" w:rsidRPr="006364C3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B. A. </w:t>
            </w:r>
            <w:r w:rsidR="008D6B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TÜRK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4// Çocuk Hasta ile görüşme. Grup 3.</w:t>
            </w:r>
            <w:r w:rsidR="00CA27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.</w:t>
            </w:r>
          </w:p>
          <w:p w:rsidR="00216D4C" w:rsidRPr="006364C3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B. A. </w:t>
            </w:r>
            <w:r w:rsidR="008D6B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TÜRK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4// İnspeksiyon, palpasyon, perküsyon, oskültasyon. Grup 3. İç Hastalıkları</w:t>
            </w:r>
          </w:p>
          <w:p w:rsidR="00216D4C" w:rsidRPr="006364C3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B. A.</w:t>
            </w:r>
            <w:r w:rsidR="008D6B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TÜRK</w:t>
            </w:r>
            <w:r w:rsidR="00F413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A. Ş. TUTAK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4// İnspeksiyon, palpasyon, perküsyon, oskültasyon. Grup 3. İç Hastalıkları</w:t>
            </w:r>
          </w:p>
          <w:p w:rsidR="00216D4C" w:rsidRPr="006364C3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B. A. </w:t>
            </w:r>
            <w:r w:rsidR="008D6B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TÜRK</w:t>
            </w:r>
            <w:r w:rsidR="00F413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A. Ş. TUTAK</w:t>
            </w:r>
          </w:p>
        </w:tc>
      </w:tr>
      <w:tr w:rsidR="00216D4C" w:rsidRPr="006364C3" w:rsidTr="00E85BEC">
        <w:trPr>
          <w:trHeight w:val="915"/>
        </w:trPr>
        <w:tc>
          <w:tcPr>
            <w:tcW w:w="85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Perşembe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Leishmaniosis Trypanosomiasis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Leishmaniosis Trypanosomiasis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86B5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insel koagulasyon bozuklukları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Kök hücre transplantasyonu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A. Ş. </w:t>
            </w:r>
            <w:r w:rsid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TUTAK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Antimalarial ilaçlar</w:t>
            </w:r>
          </w:p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Anemi tedavisinde kullanılan ilaçlar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C073DA" w:rsidRDefault="00C073DA" w:rsidP="00C0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C073DA" w:rsidRDefault="00C073DA" w:rsidP="00C0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HEMATOLOJİ</w:t>
            </w:r>
          </w:p>
          <w:p w:rsidR="00C073DA" w:rsidRPr="005D5DD9" w:rsidRDefault="00C073DA" w:rsidP="00C0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Çocukluk çağı lösemileri</w:t>
            </w:r>
          </w:p>
          <w:p w:rsidR="00216D4C" w:rsidRPr="006364C3" w:rsidRDefault="00432933" w:rsidP="00C0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Çocukluk çağı lösemileri</w:t>
            </w:r>
          </w:p>
          <w:p w:rsidR="00216D4C" w:rsidRPr="006364C3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</w:tr>
      <w:tr w:rsidR="00216D4C" w:rsidRPr="006364C3" w:rsidTr="00E85BEC">
        <w:trPr>
          <w:trHeight w:val="915"/>
        </w:trPr>
        <w:tc>
          <w:tcPr>
            <w:tcW w:w="85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C073DA" w:rsidRDefault="00C073DA" w:rsidP="00C0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C073DA" w:rsidRDefault="00C073DA" w:rsidP="00C0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ENFEKSİYON</w:t>
            </w:r>
          </w:p>
          <w:p w:rsidR="00C073DA" w:rsidRPr="005D5DD9" w:rsidRDefault="00C073DA" w:rsidP="00C0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Çocuklarda HIV enfeksiyonu</w:t>
            </w:r>
          </w:p>
          <w:p w:rsidR="00C073DA" w:rsidRPr="006364C3" w:rsidRDefault="00CA27A7" w:rsidP="00C0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M. TURGUT</w:t>
            </w:r>
            <w:r w:rsidR="00C073DA"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</w:p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Hemostaz</w:t>
            </w:r>
          </w:p>
          <w:p w:rsidR="00216D4C" w:rsidRPr="006364C3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SAĞLIĞI VE HASTALIKLARI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HEMATOLOJİ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Hemostaz</w:t>
            </w:r>
          </w:p>
          <w:p w:rsidR="00216D4C" w:rsidRPr="006364C3" w:rsidRDefault="00432933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ENFEKSİYON HASTALIKLARI</w:t>
            </w:r>
          </w:p>
          <w:p w:rsidR="00216D4C" w:rsidRPr="005D5DD9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AIDS</w:t>
            </w:r>
          </w:p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="00CA27A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S. KÖLGELİER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Toxoplasmosis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PARAZİTOLOJİ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E6EEE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Toxoplasmosis 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anısı ve testlerin yorumlanması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T. ÇELİK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364C3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520ADD">
              <w:rPr>
                <w:rFonts w:ascii="Calibri" w:eastAsia="Times New Roman" w:hAnsi="Calibri" w:cs="Calibri"/>
                <w:lang w:eastAsia="tr-TR"/>
              </w:rPr>
              <w:t>Penicillium marneffei ve Pesudoallescheria boydii</w:t>
            </w:r>
            <w:r w:rsidRPr="00520ADD">
              <w:rPr>
                <w:rFonts w:ascii="Calibri" w:eastAsia="Times New Roman" w:hAnsi="Calibri" w:cs="Calibri"/>
                <w:lang w:eastAsia="tr-TR"/>
              </w:rPr>
              <w:tab/>
            </w:r>
          </w:p>
          <w:p w:rsidR="00216D4C" w:rsidRPr="006364C3" w:rsidRDefault="00432933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S. AKGÜN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364C3">
              <w:rPr>
                <w:rFonts w:ascii="Calibri" w:eastAsia="Times New Roman" w:hAnsi="Calibri" w:cs="Calibri"/>
                <w:lang w:eastAsia="tr-TR"/>
              </w:rPr>
              <w:t>T. MİKROBİYOLOJİ</w:t>
            </w:r>
          </w:p>
          <w:p w:rsidR="00216D4C" w:rsidRDefault="00216D4C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520ADD">
              <w:rPr>
                <w:rFonts w:ascii="Calibri" w:eastAsia="Times New Roman" w:hAnsi="Calibri" w:cs="Calibri"/>
                <w:lang w:eastAsia="tr-TR"/>
              </w:rPr>
              <w:t>Pneumo</w:t>
            </w:r>
            <w:r>
              <w:rPr>
                <w:rFonts w:ascii="Calibri" w:eastAsia="Times New Roman" w:hAnsi="Calibri" w:cs="Calibri"/>
                <w:lang w:eastAsia="tr-TR"/>
              </w:rPr>
              <w:t>cystis carini ve Fusarim solani</w:t>
            </w:r>
          </w:p>
          <w:p w:rsidR="00216D4C" w:rsidRPr="006364C3" w:rsidRDefault="00CA27A7" w:rsidP="00E85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S. AKGÜN</w:t>
            </w:r>
          </w:p>
        </w:tc>
      </w:tr>
    </w:tbl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7B0191" w:rsidRDefault="007B0191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tbl>
      <w:tblPr>
        <w:tblW w:w="1424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"/>
        <w:gridCol w:w="1262"/>
        <w:gridCol w:w="1289"/>
        <w:gridCol w:w="1269"/>
        <w:gridCol w:w="1554"/>
        <w:gridCol w:w="1314"/>
        <w:gridCol w:w="3273"/>
        <w:gridCol w:w="1372"/>
        <w:gridCol w:w="1886"/>
      </w:tblGrid>
      <w:tr w:rsidR="00216D4C" w:rsidRPr="006364C3" w:rsidTr="00E85BEC">
        <w:trPr>
          <w:trHeight w:val="300"/>
        </w:trPr>
        <w:tc>
          <w:tcPr>
            <w:tcW w:w="14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lastRenderedPageBreak/>
              <w:t>III.KURUL (18.011.2015-15.12.2015)</w:t>
            </w:r>
          </w:p>
        </w:tc>
      </w:tr>
      <w:tr w:rsidR="00216D4C" w:rsidRPr="006364C3" w:rsidTr="00E85BEC">
        <w:trPr>
          <w:trHeight w:val="315"/>
        </w:trPr>
        <w:tc>
          <w:tcPr>
            <w:tcW w:w="14249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16D4C" w:rsidRPr="006364C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5.HAFTA (16.11.2015-20.11.2015)</w:t>
            </w:r>
          </w:p>
        </w:tc>
      </w:tr>
      <w:tr w:rsidR="00216D4C" w:rsidRPr="00432933" w:rsidTr="00E85BEC">
        <w:trPr>
          <w:trHeight w:val="43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tr-TR"/>
              </w:rPr>
              <w:t>(16.11.2015-20.11.2015)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08: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-09: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09: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-11: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17:</w:t>
            </w:r>
            <w:r w:rsidRPr="00432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</w:tr>
      <w:tr w:rsidR="00216D4C" w:rsidRPr="00432933" w:rsidTr="00E85BEC">
        <w:trPr>
          <w:trHeight w:val="31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Pazartesi</w:t>
            </w:r>
          </w:p>
        </w:tc>
        <w:tc>
          <w:tcPr>
            <w:tcW w:w="13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 KURUL PRATİK SINAVLAR</w:t>
            </w:r>
            <w:r w:rsidR="00AA726D" w:rsidRP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( Patoloji Uygulama Sınavı Saat: 09:00; KUG Uygulama Sınavı </w:t>
            </w:r>
            <w:r w:rsidR="00432933" w:rsidRPr="00432933">
              <w:rPr>
                <w:rFonts w:ascii="Times New Roman" w:hAnsi="Times New Roman" w:cs="Times New Roman"/>
                <w:sz w:val="16"/>
                <w:szCs w:val="16"/>
              </w:rPr>
              <w:t>Çocuk Sağlığı Saat: 14:00; İç Hastalıkları Saat: 16:00</w:t>
            </w:r>
            <w:r w:rsidR="00AA726D" w:rsidRP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Saat 14:00)</w:t>
            </w:r>
          </w:p>
        </w:tc>
      </w:tr>
      <w:tr w:rsidR="00216D4C" w:rsidRPr="00432933" w:rsidTr="00E85BEC">
        <w:trPr>
          <w:trHeight w:val="31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Salı</w:t>
            </w:r>
          </w:p>
        </w:tc>
        <w:tc>
          <w:tcPr>
            <w:tcW w:w="13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4C" w:rsidRPr="00432933" w:rsidRDefault="00216D4C" w:rsidP="00E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 KURUL TEORİK SINAVI</w:t>
            </w:r>
            <w:r w:rsidR="00AA726D" w:rsidRPr="004329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(Saat 09:00)</w:t>
            </w:r>
          </w:p>
        </w:tc>
      </w:tr>
    </w:tbl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sectPr w:rsidR="000F4CD8" w:rsidSect="00B916A6">
      <w:pgSz w:w="16860" w:h="11920" w:orient="landscape"/>
      <w:pgMar w:top="1240" w:right="1000" w:bottom="880" w:left="760" w:header="0" w:footer="57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9CC" w:rsidRDefault="00BE49CC">
      <w:pPr>
        <w:spacing w:after="0" w:line="240" w:lineRule="auto"/>
      </w:pPr>
      <w:r>
        <w:separator/>
      </w:r>
    </w:p>
  </w:endnote>
  <w:endnote w:type="continuationSeparator" w:id="0">
    <w:p w:rsidR="00BE49CC" w:rsidRDefault="00BE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26D" w:rsidRDefault="0002700A">
    <w:pPr>
      <w:spacing w:after="0" w:line="198" w:lineRule="exact"/>
      <w:rPr>
        <w:sz w:val="19"/>
        <w:szCs w:val="19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6572250</wp:posOffset>
              </wp:positionH>
              <wp:positionV relativeFrom="page">
                <wp:posOffset>10187940</wp:posOffset>
              </wp:positionV>
              <wp:extent cx="114300" cy="152400"/>
              <wp:effectExtent l="0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726D" w:rsidRDefault="00AA726D">
                          <w:pPr>
                            <w:spacing w:after="0" w:line="224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700A">
                            <w:rPr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7.5pt;margin-top:802.2pt;width:9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" filled="f" stroked="f">
              <v:textbox inset="0,0,0,0">
                <w:txbxContent>
                  <w:p w:rsidR="00AA726D" w:rsidRDefault="00AA726D">
                    <w:pPr>
                      <w:spacing w:after="0" w:line="224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2700A"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9CC" w:rsidRDefault="00BE49CC">
      <w:pPr>
        <w:spacing w:after="0" w:line="240" w:lineRule="auto"/>
      </w:pPr>
      <w:r>
        <w:separator/>
      </w:r>
    </w:p>
  </w:footnote>
  <w:footnote w:type="continuationSeparator" w:id="0">
    <w:p w:rsidR="00BE49CC" w:rsidRDefault="00BE4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34733"/>
    <w:multiLevelType w:val="hybridMultilevel"/>
    <w:tmpl w:val="665097F8"/>
    <w:lvl w:ilvl="0" w:tplc="E9061678">
      <w:start w:val="1"/>
      <w:numFmt w:val="upperRoman"/>
      <w:lvlText w:val="%1.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533E0"/>
    <w:multiLevelType w:val="hybridMultilevel"/>
    <w:tmpl w:val="86304D5E"/>
    <w:lvl w:ilvl="0" w:tplc="777089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37"/>
    <w:rsid w:val="00013984"/>
    <w:rsid w:val="0002700A"/>
    <w:rsid w:val="0009722B"/>
    <w:rsid w:val="000E14FF"/>
    <w:rsid w:val="000F4CD8"/>
    <w:rsid w:val="00147CD0"/>
    <w:rsid w:val="00166EB1"/>
    <w:rsid w:val="001C1189"/>
    <w:rsid w:val="001C7404"/>
    <w:rsid w:val="00216D4C"/>
    <w:rsid w:val="002C4DBC"/>
    <w:rsid w:val="003A7AD9"/>
    <w:rsid w:val="003E4E37"/>
    <w:rsid w:val="0042588F"/>
    <w:rsid w:val="00432933"/>
    <w:rsid w:val="00466643"/>
    <w:rsid w:val="0048100B"/>
    <w:rsid w:val="004B4145"/>
    <w:rsid w:val="004C0708"/>
    <w:rsid w:val="005249A3"/>
    <w:rsid w:val="00531D3F"/>
    <w:rsid w:val="005665F8"/>
    <w:rsid w:val="00572468"/>
    <w:rsid w:val="005B39E0"/>
    <w:rsid w:val="005E0561"/>
    <w:rsid w:val="00661160"/>
    <w:rsid w:val="006907CC"/>
    <w:rsid w:val="007659C6"/>
    <w:rsid w:val="007665EA"/>
    <w:rsid w:val="007B0191"/>
    <w:rsid w:val="00824B56"/>
    <w:rsid w:val="00884DDB"/>
    <w:rsid w:val="008D6B5E"/>
    <w:rsid w:val="00986CD6"/>
    <w:rsid w:val="009F700C"/>
    <w:rsid w:val="00A51F38"/>
    <w:rsid w:val="00A96339"/>
    <w:rsid w:val="00AA726D"/>
    <w:rsid w:val="00AC44B6"/>
    <w:rsid w:val="00AC72A7"/>
    <w:rsid w:val="00AC7C15"/>
    <w:rsid w:val="00AE7846"/>
    <w:rsid w:val="00AF697B"/>
    <w:rsid w:val="00B304A8"/>
    <w:rsid w:val="00B916A6"/>
    <w:rsid w:val="00BD440F"/>
    <w:rsid w:val="00BE49CC"/>
    <w:rsid w:val="00C073DA"/>
    <w:rsid w:val="00C46F30"/>
    <w:rsid w:val="00C55B76"/>
    <w:rsid w:val="00C60DC9"/>
    <w:rsid w:val="00CA27A7"/>
    <w:rsid w:val="00CC53B4"/>
    <w:rsid w:val="00D5198F"/>
    <w:rsid w:val="00E85BEC"/>
    <w:rsid w:val="00EF7647"/>
    <w:rsid w:val="00F413AD"/>
    <w:rsid w:val="00F82075"/>
    <w:rsid w:val="00F8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14FF"/>
    <w:pPr>
      <w:ind w:left="720"/>
      <w:contextualSpacing/>
    </w:pPr>
  </w:style>
  <w:style w:type="table" w:styleId="TabloKlavuzu">
    <w:name w:val="Table Grid"/>
    <w:basedOn w:val="NormalTablo"/>
    <w:uiPriority w:val="59"/>
    <w:rsid w:val="000E1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14FF"/>
    <w:pPr>
      <w:ind w:left="720"/>
      <w:contextualSpacing/>
    </w:pPr>
  </w:style>
  <w:style w:type="table" w:styleId="TabloKlavuzu">
    <w:name w:val="Table Grid"/>
    <w:basedOn w:val="NormalTablo"/>
    <w:uiPriority w:val="59"/>
    <w:rsid w:val="000E1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9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13606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Metin Çiriş</dc:creator>
  <cp:lastModifiedBy>Pc</cp:lastModifiedBy>
  <cp:revision>2</cp:revision>
  <cp:lastPrinted>2015-08-11T15:43:00Z</cp:lastPrinted>
  <dcterms:created xsi:type="dcterms:W3CDTF">2018-04-16T09:19:00Z</dcterms:created>
  <dcterms:modified xsi:type="dcterms:W3CDTF">2018-04-16T09:19:00Z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2014-09-24T00:00:00Z</vt:filetime>
  </property>
  <property fmtid="{D5CDD505-2E9C-101B-9397-08002B2CF9AE}" pid="3" name="LastSaved">
    <vt:filetime>2015-08-10T00:00:00Z</vt:filetime>
  </property>
</Properties>
</file>